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4256" w:tblpY="16"/>
        <w:tblW w:w="0" w:type="auto"/>
        <w:tblLook w:val="04A0" w:firstRow="1" w:lastRow="0" w:firstColumn="1" w:lastColumn="0" w:noHBand="0" w:noVBand="1"/>
      </w:tblPr>
      <w:tblGrid>
        <w:gridCol w:w="3824"/>
        <w:gridCol w:w="3562"/>
      </w:tblGrid>
      <w:tr w:rsidR="0031081C" w14:paraId="05116D47" w14:textId="77777777" w:rsidTr="0001484D">
        <w:trPr>
          <w:trHeight w:val="370"/>
        </w:trPr>
        <w:tc>
          <w:tcPr>
            <w:tcW w:w="3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51A2D03" w14:textId="77777777" w:rsidR="0031081C" w:rsidRDefault="0031081C" w:rsidP="00230597">
            <w:pPr>
              <w:rPr>
                <w:b/>
                <w:bCs/>
                <w:color w:val="FFFFFF" w:themeColor="background1"/>
              </w:rPr>
            </w:pPr>
            <w:r w:rsidRPr="0080777C">
              <w:rPr>
                <w:b/>
                <w:bCs/>
                <w:color w:val="FFFFFF" w:themeColor="background1"/>
              </w:rPr>
              <w:t>G</w:t>
            </w:r>
            <w:r>
              <w:rPr>
                <w:b/>
                <w:bCs/>
                <w:color w:val="FFFFFF" w:themeColor="background1"/>
              </w:rPr>
              <w:t>overnmental Body:</w:t>
            </w:r>
          </w:p>
          <w:p w14:paraId="57E30847" w14:textId="4D1EEEF5" w:rsidR="008D61CF" w:rsidRPr="00B05C1F" w:rsidRDefault="008D61CF" w:rsidP="00230597">
            <w:pPr>
              <w:rPr>
                <w:color w:val="FFFFFF" w:themeColor="background1"/>
              </w:rPr>
            </w:pPr>
            <w:r w:rsidRPr="00B05C1F">
              <w:rPr>
                <w:color w:val="FFFFFF" w:themeColor="background1"/>
              </w:rPr>
              <w:t>The City Council of Baxter, Iowa</w:t>
            </w:r>
          </w:p>
        </w:tc>
        <w:tc>
          <w:tcPr>
            <w:tcW w:w="3562"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auto"/>
          </w:tcPr>
          <w:p w14:paraId="33D35661" w14:textId="3EFFD7A0" w:rsidR="007E600A" w:rsidRDefault="007E600A" w:rsidP="007D2C08">
            <w:pPr>
              <w:rPr>
                <w:b/>
                <w:bCs/>
                <w:color w:val="FFFFFF" w:themeColor="background1"/>
                <w:sz w:val="16"/>
                <w:szCs w:val="16"/>
                <w:u w:val="single"/>
              </w:rPr>
            </w:pPr>
            <w:r w:rsidRPr="007E600A">
              <w:rPr>
                <w:b/>
                <w:bCs/>
                <w:color w:val="FFFFFF" w:themeColor="background1"/>
                <w:sz w:val="16"/>
                <w:szCs w:val="16"/>
                <w:u w:val="single"/>
              </w:rPr>
              <w:t>Call In Information:</w:t>
            </w:r>
          </w:p>
          <w:p w14:paraId="23ABD3AB" w14:textId="77777777" w:rsidR="00BA2F7F" w:rsidRPr="007E600A" w:rsidRDefault="00BA2F7F" w:rsidP="007D2C08">
            <w:pPr>
              <w:rPr>
                <w:b/>
                <w:bCs/>
                <w:color w:val="FFFFFF" w:themeColor="background1"/>
                <w:sz w:val="16"/>
                <w:szCs w:val="16"/>
                <w:u w:val="single"/>
              </w:rPr>
            </w:pPr>
          </w:p>
          <w:p w14:paraId="3C764192" w14:textId="0739C2CF" w:rsidR="007D2C08" w:rsidRPr="007D2C08" w:rsidRDefault="007D2C08" w:rsidP="007D2C08">
            <w:pPr>
              <w:rPr>
                <w:b/>
                <w:bCs/>
                <w:color w:val="FFFFFF" w:themeColor="background1"/>
                <w:sz w:val="16"/>
                <w:szCs w:val="16"/>
              </w:rPr>
            </w:pPr>
            <w:r w:rsidRPr="007D2C08">
              <w:rPr>
                <w:b/>
                <w:bCs/>
                <w:color w:val="FFFFFF" w:themeColor="background1"/>
                <w:sz w:val="16"/>
                <w:szCs w:val="16"/>
              </w:rPr>
              <w:t xml:space="preserve">City Council Meeting – </w:t>
            </w:r>
            <w:r w:rsidR="00BA2F7F">
              <w:rPr>
                <w:b/>
                <w:bCs/>
                <w:color w:val="FFFFFF" w:themeColor="background1"/>
                <w:sz w:val="16"/>
                <w:szCs w:val="16"/>
              </w:rPr>
              <w:t>December 9, 2024</w:t>
            </w:r>
            <w:r w:rsidRPr="007D2C08">
              <w:rPr>
                <w:b/>
                <w:bCs/>
                <w:color w:val="FFFFFF" w:themeColor="background1"/>
                <w:sz w:val="16"/>
                <w:szCs w:val="16"/>
              </w:rPr>
              <w:t>, 6:00 – 9:00 PM (America/Chicago)</w:t>
            </w:r>
          </w:p>
          <w:p w14:paraId="1FBE478C" w14:textId="77777777" w:rsidR="007D2C08" w:rsidRPr="007D2C08" w:rsidRDefault="007D2C08" w:rsidP="007D2C08">
            <w:pPr>
              <w:rPr>
                <w:b/>
                <w:bCs/>
                <w:color w:val="FFFFFF" w:themeColor="background1"/>
                <w:sz w:val="16"/>
                <w:szCs w:val="16"/>
              </w:rPr>
            </w:pPr>
            <w:r w:rsidRPr="007D2C08">
              <w:rPr>
                <w:b/>
                <w:bCs/>
                <w:color w:val="FFFFFF" w:themeColor="background1"/>
                <w:sz w:val="16"/>
                <w:szCs w:val="16"/>
              </w:rPr>
              <w:t>Please join my meeting from your computer, tablet or smartphone.</w:t>
            </w:r>
          </w:p>
          <w:p w14:paraId="61CB809A" w14:textId="77777777" w:rsidR="007D2C08" w:rsidRPr="007D2C08" w:rsidRDefault="007D2C08" w:rsidP="007D2C08">
            <w:pPr>
              <w:rPr>
                <w:b/>
                <w:bCs/>
                <w:color w:val="FFFFFF" w:themeColor="background1"/>
                <w:sz w:val="16"/>
                <w:szCs w:val="16"/>
              </w:rPr>
            </w:pPr>
            <w:hyperlink r:id="rId12" w:history="1">
              <w:r w:rsidRPr="007D2C08">
                <w:rPr>
                  <w:rStyle w:val="Hyperlink"/>
                  <w:b/>
                  <w:bCs/>
                  <w:sz w:val="16"/>
                  <w:szCs w:val="16"/>
                </w:rPr>
                <w:t>https://meet.goto.com/984457573</w:t>
              </w:r>
            </w:hyperlink>
          </w:p>
          <w:p w14:paraId="57117D5E" w14:textId="77777777" w:rsidR="007D2C08" w:rsidRPr="007D2C08" w:rsidRDefault="007D2C08" w:rsidP="007D2C08">
            <w:pPr>
              <w:rPr>
                <w:b/>
                <w:bCs/>
                <w:color w:val="FFFFFF" w:themeColor="background1"/>
                <w:sz w:val="16"/>
                <w:szCs w:val="16"/>
              </w:rPr>
            </w:pPr>
            <w:r w:rsidRPr="007D2C08">
              <w:rPr>
                <w:b/>
                <w:bCs/>
                <w:color w:val="FFFFFF" w:themeColor="background1"/>
                <w:sz w:val="16"/>
                <w:szCs w:val="16"/>
              </w:rPr>
              <w:t>You can also dial in using your phone.</w:t>
            </w:r>
          </w:p>
          <w:p w14:paraId="55036ECA" w14:textId="77777777" w:rsidR="007D2C08" w:rsidRPr="007D2C08" w:rsidRDefault="007D2C08" w:rsidP="007D2C08">
            <w:pPr>
              <w:rPr>
                <w:b/>
                <w:bCs/>
                <w:color w:val="FFFFFF" w:themeColor="background1"/>
                <w:sz w:val="16"/>
                <w:szCs w:val="16"/>
              </w:rPr>
            </w:pPr>
            <w:r w:rsidRPr="007D2C08">
              <w:rPr>
                <w:b/>
                <w:bCs/>
                <w:color w:val="FFFFFF" w:themeColor="background1"/>
                <w:sz w:val="16"/>
                <w:szCs w:val="16"/>
              </w:rPr>
              <w:t>Access Code: 984-457-573</w:t>
            </w:r>
          </w:p>
          <w:p w14:paraId="3BC16376" w14:textId="2A3C83D6" w:rsidR="0031081C" w:rsidRPr="007E600A" w:rsidRDefault="007D2C08" w:rsidP="00230597">
            <w:pPr>
              <w:rPr>
                <w:b/>
                <w:bCs/>
                <w:color w:val="FFFFFF" w:themeColor="background1"/>
                <w:sz w:val="16"/>
                <w:szCs w:val="16"/>
                <w:u w:val="single"/>
              </w:rPr>
            </w:pPr>
            <w:r w:rsidRPr="007D2C08">
              <w:rPr>
                <w:b/>
                <w:bCs/>
                <w:color w:val="FFFFFF" w:themeColor="background1"/>
                <w:sz w:val="16"/>
                <w:szCs w:val="16"/>
              </w:rPr>
              <w:t xml:space="preserve">United States: </w:t>
            </w:r>
            <w:r w:rsidRPr="007D2C08">
              <w:rPr>
                <w:b/>
                <w:bCs/>
                <w:color w:val="FFFFFF" w:themeColor="background1"/>
                <w:sz w:val="16"/>
                <w:szCs w:val="16"/>
                <w:u w:val="single"/>
              </w:rPr>
              <w:t>+1 (872) 240-3212</w:t>
            </w:r>
          </w:p>
        </w:tc>
      </w:tr>
      <w:tr w:rsidR="0031081C" w14:paraId="2E241042" w14:textId="77777777" w:rsidTr="0001484D">
        <w:trPr>
          <w:trHeight w:val="373"/>
        </w:trPr>
        <w:tc>
          <w:tcPr>
            <w:tcW w:w="3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EF0DE53" w14:textId="77777777" w:rsidR="0031081C" w:rsidRDefault="0031081C" w:rsidP="00230597">
            <w:pPr>
              <w:rPr>
                <w:b/>
                <w:bCs/>
                <w:color w:val="FFFFFF" w:themeColor="background1"/>
              </w:rPr>
            </w:pPr>
            <w:r>
              <w:rPr>
                <w:b/>
                <w:bCs/>
                <w:color w:val="FFFFFF" w:themeColor="background1"/>
              </w:rPr>
              <w:t>Date of Meeting:</w:t>
            </w:r>
          </w:p>
          <w:p w14:paraId="0899F43E" w14:textId="190917A9" w:rsidR="008D61CF" w:rsidRPr="00B05C1F" w:rsidRDefault="008D61CF" w:rsidP="00230597">
            <w:pPr>
              <w:rPr>
                <w:color w:val="FFFFFF" w:themeColor="background1"/>
              </w:rPr>
            </w:pPr>
            <w:r w:rsidRPr="00B05C1F">
              <w:rPr>
                <w:color w:val="FFFFFF" w:themeColor="background1"/>
              </w:rPr>
              <w:t>Monday, December 9</w:t>
            </w:r>
            <w:r w:rsidRPr="00B05C1F">
              <w:rPr>
                <w:color w:val="FFFFFF" w:themeColor="background1"/>
                <w:vertAlign w:val="superscript"/>
              </w:rPr>
              <w:t>th</w:t>
            </w:r>
            <w:r w:rsidRPr="00B05C1F">
              <w:rPr>
                <w:color w:val="FFFFFF" w:themeColor="background1"/>
              </w:rPr>
              <w:t>, 2024</w:t>
            </w:r>
          </w:p>
        </w:tc>
        <w:tc>
          <w:tcPr>
            <w:tcW w:w="3562" w:type="dxa"/>
            <w:vMerge/>
            <w:tcBorders>
              <w:left w:val="single" w:sz="4" w:space="0" w:color="FFFFFF" w:themeColor="background1"/>
              <w:right w:val="single" w:sz="4" w:space="0" w:color="FFFFFF" w:themeColor="background1"/>
            </w:tcBorders>
            <w:shd w:val="clear" w:color="auto" w:fill="auto"/>
          </w:tcPr>
          <w:p w14:paraId="153BB1E3" w14:textId="77777777" w:rsidR="0031081C" w:rsidRPr="0080777C" w:rsidRDefault="0031081C" w:rsidP="00230597">
            <w:pPr>
              <w:rPr>
                <w:b/>
                <w:bCs/>
                <w:color w:val="FFFFFF" w:themeColor="background1"/>
              </w:rPr>
            </w:pPr>
          </w:p>
        </w:tc>
      </w:tr>
      <w:tr w:rsidR="0031081C" w14:paraId="3163EAED" w14:textId="77777777" w:rsidTr="0001484D">
        <w:trPr>
          <w:trHeight w:val="373"/>
        </w:trPr>
        <w:tc>
          <w:tcPr>
            <w:tcW w:w="3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4ACB8AE" w14:textId="77777777" w:rsidR="0031081C" w:rsidRDefault="0031081C" w:rsidP="00230597">
            <w:pPr>
              <w:rPr>
                <w:b/>
                <w:bCs/>
                <w:color w:val="FFFFFF" w:themeColor="background1"/>
              </w:rPr>
            </w:pPr>
            <w:r>
              <w:rPr>
                <w:b/>
                <w:bCs/>
                <w:color w:val="FFFFFF" w:themeColor="background1"/>
              </w:rPr>
              <w:t>Time of Meeting:</w:t>
            </w:r>
          </w:p>
          <w:p w14:paraId="38906FB2" w14:textId="4A1734EF" w:rsidR="006E3E7E" w:rsidRPr="00B05C1F" w:rsidRDefault="006E3E7E" w:rsidP="00230597">
            <w:pPr>
              <w:rPr>
                <w:color w:val="FFFFFF" w:themeColor="background1"/>
              </w:rPr>
            </w:pPr>
            <w:r w:rsidRPr="00B05C1F">
              <w:rPr>
                <w:color w:val="FFFFFF" w:themeColor="background1"/>
              </w:rPr>
              <w:t>6:00</w:t>
            </w:r>
            <w:r w:rsidR="008D61CF" w:rsidRPr="00B05C1F">
              <w:rPr>
                <w:color w:val="FFFFFF" w:themeColor="background1"/>
              </w:rPr>
              <w:t xml:space="preserve"> P.M.</w:t>
            </w:r>
          </w:p>
        </w:tc>
        <w:tc>
          <w:tcPr>
            <w:tcW w:w="3562" w:type="dxa"/>
            <w:vMerge/>
            <w:tcBorders>
              <w:left w:val="single" w:sz="4" w:space="0" w:color="FFFFFF" w:themeColor="background1"/>
              <w:right w:val="single" w:sz="4" w:space="0" w:color="FFFFFF" w:themeColor="background1"/>
            </w:tcBorders>
            <w:shd w:val="clear" w:color="auto" w:fill="auto"/>
          </w:tcPr>
          <w:p w14:paraId="1819D097" w14:textId="77777777" w:rsidR="0031081C" w:rsidRPr="0080777C" w:rsidRDefault="0031081C" w:rsidP="00230597">
            <w:pPr>
              <w:rPr>
                <w:b/>
                <w:bCs/>
                <w:color w:val="FFFFFF" w:themeColor="background1"/>
              </w:rPr>
            </w:pPr>
          </w:p>
        </w:tc>
      </w:tr>
      <w:tr w:rsidR="0031081C" w14:paraId="27CDAB1B" w14:textId="77777777" w:rsidTr="0001484D">
        <w:trPr>
          <w:trHeight w:val="677"/>
        </w:trPr>
        <w:tc>
          <w:tcPr>
            <w:tcW w:w="3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C203381" w14:textId="77777777" w:rsidR="0031081C" w:rsidRDefault="00B0378A" w:rsidP="00230597">
            <w:pPr>
              <w:rPr>
                <w:b/>
                <w:bCs/>
                <w:color w:val="FFFFFF" w:themeColor="background1"/>
              </w:rPr>
            </w:pPr>
            <w:r>
              <w:rPr>
                <w:b/>
                <w:bCs/>
                <w:color w:val="FFFFFF" w:themeColor="background1"/>
              </w:rPr>
              <w:t xml:space="preserve">Place of Meeting: </w:t>
            </w:r>
          </w:p>
          <w:p w14:paraId="6138572B" w14:textId="2CF9BA8A" w:rsidR="00B0378A" w:rsidRPr="00B05C1F" w:rsidRDefault="00B0378A" w:rsidP="00230597">
            <w:pPr>
              <w:rPr>
                <w:color w:val="FFFFFF" w:themeColor="background1"/>
              </w:rPr>
            </w:pPr>
            <w:r w:rsidRPr="00B05C1F">
              <w:rPr>
                <w:color w:val="FFFFFF" w:themeColor="background1"/>
              </w:rPr>
              <w:t>Baxter City Hall</w:t>
            </w:r>
            <w:r w:rsidR="006E3E7E" w:rsidRPr="00B05C1F">
              <w:rPr>
                <w:color w:val="FFFFFF" w:themeColor="background1"/>
              </w:rPr>
              <w:t>/Council Chambers</w:t>
            </w:r>
          </w:p>
        </w:tc>
        <w:tc>
          <w:tcPr>
            <w:tcW w:w="3562" w:type="dxa"/>
            <w:vMerge/>
            <w:tcBorders>
              <w:left w:val="single" w:sz="4" w:space="0" w:color="FFFFFF" w:themeColor="background1"/>
              <w:bottom w:val="single" w:sz="4" w:space="0" w:color="FFFFFF" w:themeColor="background1"/>
              <w:right w:val="single" w:sz="4" w:space="0" w:color="FFFFFF" w:themeColor="background1"/>
            </w:tcBorders>
            <w:shd w:val="clear" w:color="auto" w:fill="auto"/>
          </w:tcPr>
          <w:p w14:paraId="4974FAFD" w14:textId="77777777" w:rsidR="0031081C" w:rsidRPr="0080777C" w:rsidRDefault="0031081C" w:rsidP="00230597">
            <w:pPr>
              <w:rPr>
                <w:b/>
                <w:bCs/>
                <w:color w:val="FFFFFF" w:themeColor="background1"/>
              </w:rPr>
            </w:pPr>
          </w:p>
        </w:tc>
      </w:tr>
    </w:tbl>
    <w:p w14:paraId="237FCBDB" w14:textId="5FA3D884" w:rsidR="002D6947" w:rsidRDefault="00711DF3">
      <w:r>
        <w:rPr>
          <w:noProof/>
        </w:rPr>
        <mc:AlternateContent>
          <mc:Choice Requires="wps">
            <w:drawing>
              <wp:anchor distT="0" distB="0" distL="114300" distR="114300" simplePos="0" relativeHeight="251658240" behindDoc="1" locked="0" layoutInCell="1" allowOverlap="1" wp14:anchorId="2BB62110" wp14:editId="7B467599">
                <wp:simplePos x="0" y="0"/>
                <wp:positionH relativeFrom="column">
                  <wp:posOffset>-923925</wp:posOffset>
                </wp:positionH>
                <wp:positionV relativeFrom="paragraph">
                  <wp:posOffset>-47625</wp:posOffset>
                </wp:positionV>
                <wp:extent cx="7771130" cy="1600200"/>
                <wp:effectExtent l="0" t="0" r="1270" b="0"/>
                <wp:wrapNone/>
                <wp:docPr id="277154179" name="Rectangle 1"/>
                <wp:cNvGraphicFramePr/>
                <a:graphic xmlns:a="http://schemas.openxmlformats.org/drawingml/2006/main">
                  <a:graphicData uri="http://schemas.microsoft.com/office/word/2010/wordprocessingShape">
                    <wps:wsp>
                      <wps:cNvSpPr/>
                      <wps:spPr>
                        <a:xfrm>
                          <a:off x="0" y="0"/>
                          <a:ext cx="7771130" cy="1600200"/>
                        </a:xfrm>
                        <a:prstGeom prst="rect">
                          <a:avLst/>
                        </a:prstGeom>
                        <a:solidFill>
                          <a:srgbClr val="4D171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31E980" id="Rectangle 1" o:spid="_x0000_s1026" style="position:absolute;margin-left:-72.75pt;margin-top:-3.75pt;width:611.9pt;height:12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" fillcolor="#4d1717" stroked="f" strokeweight="1pt"/>
            </w:pict>
          </mc:Fallback>
        </mc:AlternateContent>
      </w:r>
      <w:r w:rsidR="0016728B">
        <w:rPr>
          <w:noProof/>
        </w:rPr>
        <w:drawing>
          <wp:anchor distT="0" distB="0" distL="114300" distR="114300" simplePos="0" relativeHeight="251658241" behindDoc="0" locked="0" layoutInCell="1" allowOverlap="1" wp14:anchorId="6C29F4A3" wp14:editId="3E31A539">
            <wp:simplePos x="0" y="0"/>
            <wp:positionH relativeFrom="column">
              <wp:posOffset>-676275</wp:posOffset>
            </wp:positionH>
            <wp:positionV relativeFrom="paragraph">
              <wp:posOffset>-189230</wp:posOffset>
            </wp:positionV>
            <wp:extent cx="2233295" cy="1926764"/>
            <wp:effectExtent l="0" t="0" r="0" b="0"/>
            <wp:wrapNone/>
            <wp:docPr id="1" name="Picture 1" descr="A picture containing text, tree,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ree, outdoor&#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3295" cy="19267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2AA1B7" w14:textId="6695DFF2" w:rsidR="00587115" w:rsidRDefault="00587115"/>
    <w:p w14:paraId="5592EB4F" w14:textId="77777777" w:rsidR="0001484D" w:rsidRDefault="0001484D"/>
    <w:p w14:paraId="1CAAF4EF" w14:textId="77777777" w:rsidR="0001484D" w:rsidRDefault="0001484D"/>
    <w:p w14:paraId="74ADC685" w14:textId="77777777" w:rsidR="0001484D" w:rsidRDefault="0001484D"/>
    <w:p w14:paraId="77077A4E" w14:textId="77777777" w:rsidR="0001484D" w:rsidRDefault="0001484D"/>
    <w:p w14:paraId="1B726DBE" w14:textId="77777777" w:rsidR="0001484D" w:rsidRDefault="0001484D"/>
    <w:p w14:paraId="7476DCEC" w14:textId="77777777" w:rsidR="0001484D" w:rsidRDefault="0001484D"/>
    <w:p w14:paraId="7CF3A917" w14:textId="77777777" w:rsidR="0001484D" w:rsidRDefault="0001484D"/>
    <w:p w14:paraId="758CCC98" w14:textId="77777777" w:rsidR="0001484D" w:rsidRDefault="0001484D"/>
    <w:p w14:paraId="38589D5C" w14:textId="77777777" w:rsidR="0001484D" w:rsidRDefault="0001484D"/>
    <w:p w14:paraId="330B082E" w14:textId="77777777" w:rsidR="0001484D" w:rsidRDefault="0001484D"/>
    <w:p w14:paraId="5479813F" w14:textId="77777777" w:rsidR="005169D2" w:rsidRDefault="003C291A" w:rsidP="00AC38D0">
      <w:pPr>
        <w:spacing w:line="278" w:lineRule="auto"/>
      </w:pPr>
      <w:bookmarkStart w:id="0" w:name="_Hlk184974316"/>
      <w:r>
        <w:t xml:space="preserve">Mayor Doug Bishop called the meeting to order at </w:t>
      </w:r>
      <w:r w:rsidR="00657A3C">
        <w:t xml:space="preserve">6:00 </w:t>
      </w:r>
      <w:r>
        <w:t>p.m. Present were Kinzel, Milligan, Schabilion, Kunkel, and Smith. None were absent. Also present were Battani, Braye, and various members of the public.</w:t>
      </w:r>
    </w:p>
    <w:p w14:paraId="07C13DAB" w14:textId="77777777" w:rsidR="005169D2" w:rsidRDefault="005169D2" w:rsidP="00AC38D0">
      <w:pPr>
        <w:spacing w:line="278" w:lineRule="auto"/>
      </w:pPr>
    </w:p>
    <w:p w14:paraId="24C512F6" w14:textId="3620B331" w:rsidR="00B44D3A" w:rsidRDefault="005169D2" w:rsidP="00AC38D0">
      <w:pPr>
        <w:spacing w:line="278" w:lineRule="auto"/>
      </w:pPr>
      <w:r>
        <w:t>Milligan moved to approve the agenda</w:t>
      </w:r>
      <w:r w:rsidR="005F2DC2">
        <w:t xml:space="preserve">. Smith seconded. Ayes: Kinzel, Milligan, Schabilion, </w:t>
      </w:r>
      <w:r w:rsidR="00D94E3B">
        <w:t xml:space="preserve">Smith </w:t>
      </w:r>
      <w:r w:rsidR="005F2DC2">
        <w:t>and Kunkel. Motion carried.</w:t>
      </w:r>
    </w:p>
    <w:p w14:paraId="1BDA27A0" w14:textId="77777777" w:rsidR="00E70025" w:rsidRDefault="00E70025" w:rsidP="00AC38D0">
      <w:pPr>
        <w:spacing w:line="278" w:lineRule="auto"/>
      </w:pPr>
    </w:p>
    <w:p w14:paraId="6FFEB4B1" w14:textId="234455D8" w:rsidR="00E70025" w:rsidRDefault="00636530" w:rsidP="00AC38D0">
      <w:pPr>
        <w:spacing w:line="278" w:lineRule="auto"/>
      </w:pPr>
      <w:r>
        <w:t>Milligan</w:t>
      </w:r>
      <w:r w:rsidR="00E70025">
        <w:t xml:space="preserve"> moved to approve the </w:t>
      </w:r>
      <w:r w:rsidR="007B3E8C">
        <w:t xml:space="preserve">Consent </w:t>
      </w:r>
      <w:r w:rsidR="00E70025">
        <w:t xml:space="preserve">agenda. </w:t>
      </w:r>
      <w:r>
        <w:t>K</w:t>
      </w:r>
      <w:r w:rsidR="00843095">
        <w:t>i</w:t>
      </w:r>
      <w:r>
        <w:t>nzel</w:t>
      </w:r>
      <w:r w:rsidR="00E70025">
        <w:t xml:space="preserve"> seconded. Ayes: Kinzel, Milligan, Schabilion,</w:t>
      </w:r>
      <w:r w:rsidR="00D94E3B">
        <w:t xml:space="preserve"> Smith</w:t>
      </w:r>
      <w:r w:rsidR="00E70025">
        <w:t xml:space="preserve"> and Kunkel. Motion carried.</w:t>
      </w:r>
      <w:r w:rsidR="007B3E8C">
        <w:t xml:space="preserve"> The consent agenda was as follows: November 12</w:t>
      </w:r>
      <w:r w:rsidR="007B3E8C" w:rsidRPr="007B3E8C">
        <w:rPr>
          <w:vertAlign w:val="superscript"/>
        </w:rPr>
        <w:t>th</w:t>
      </w:r>
      <w:r w:rsidR="007B3E8C">
        <w:t xml:space="preserve"> Minutes.</w:t>
      </w:r>
    </w:p>
    <w:bookmarkEnd w:id="0"/>
    <w:p w14:paraId="3C760784" w14:textId="77777777" w:rsidR="00122142" w:rsidRDefault="00122142" w:rsidP="00AC38D0">
      <w:pPr>
        <w:spacing w:line="278" w:lineRule="auto"/>
      </w:pPr>
    </w:p>
    <w:p w14:paraId="23D34D22" w14:textId="5B46217F" w:rsidR="00122142" w:rsidRDefault="00122142" w:rsidP="00AC38D0">
      <w:pPr>
        <w:spacing w:line="278" w:lineRule="auto"/>
      </w:pPr>
      <w:bookmarkStart w:id="1" w:name="_Hlk184974359"/>
      <w:r>
        <w:t>The claims list is as follows:</w:t>
      </w:r>
    </w:p>
    <w:bookmarkEnd w:id="1"/>
    <w:p w14:paraId="441DA603" w14:textId="77777777" w:rsidR="00122142" w:rsidRDefault="00122142" w:rsidP="00AC38D0">
      <w:pPr>
        <w:spacing w:line="278" w:lineRule="auto"/>
      </w:pPr>
    </w:p>
    <w:tbl>
      <w:tblPr>
        <w:tblW w:w="6903" w:type="dxa"/>
        <w:tblLook w:val="04A0" w:firstRow="1" w:lastRow="0" w:firstColumn="1" w:lastColumn="0" w:noHBand="0" w:noVBand="1"/>
      </w:tblPr>
      <w:tblGrid>
        <w:gridCol w:w="2880"/>
        <w:gridCol w:w="200"/>
        <w:gridCol w:w="1337"/>
        <w:gridCol w:w="1263"/>
        <w:gridCol w:w="1223"/>
      </w:tblGrid>
      <w:tr w:rsidR="007D30AE" w:rsidRPr="007D30AE" w14:paraId="6C2C0DEF" w14:textId="77777777" w:rsidTr="00584304">
        <w:trPr>
          <w:trHeight w:val="288"/>
        </w:trPr>
        <w:tc>
          <w:tcPr>
            <w:tcW w:w="2880" w:type="dxa"/>
            <w:tcBorders>
              <w:top w:val="nil"/>
              <w:left w:val="nil"/>
              <w:bottom w:val="nil"/>
              <w:right w:val="nil"/>
            </w:tcBorders>
            <w:shd w:val="clear" w:color="auto" w:fill="auto"/>
            <w:noWrap/>
            <w:vAlign w:val="center"/>
            <w:hideMark/>
          </w:tcPr>
          <w:p w14:paraId="4A9012DA" w14:textId="77777777" w:rsidR="007D30AE" w:rsidRPr="007D30AE" w:rsidRDefault="007D30AE" w:rsidP="007D30AE">
            <w:pPr>
              <w:rPr>
                <w:rFonts w:ascii="Aptos Narrow" w:eastAsia="Times New Roman" w:hAnsi="Aptos Narrow" w:cs="Times New Roman"/>
                <w:i/>
                <w:iCs/>
                <w:color w:val="000000"/>
                <w:kern w:val="0"/>
                <w:sz w:val="22"/>
                <w:szCs w:val="22"/>
                <w14:ligatures w14:val="none"/>
              </w:rPr>
            </w:pPr>
            <w:r w:rsidRPr="007D30AE">
              <w:rPr>
                <w:rFonts w:ascii="Aptos Narrow" w:eastAsia="Times New Roman" w:hAnsi="Aptos Narrow" w:cs="Times New Roman"/>
                <w:i/>
                <w:iCs/>
                <w:color w:val="000000"/>
                <w:kern w:val="0"/>
                <w:sz w:val="22"/>
                <w:szCs w:val="22"/>
                <w14:ligatures w14:val="none"/>
              </w:rPr>
              <w:t>IA Regional Utilities Assoc.</w:t>
            </w:r>
          </w:p>
        </w:tc>
        <w:tc>
          <w:tcPr>
            <w:tcW w:w="2800" w:type="dxa"/>
            <w:gridSpan w:val="3"/>
            <w:tcBorders>
              <w:top w:val="nil"/>
              <w:left w:val="nil"/>
              <w:bottom w:val="nil"/>
              <w:right w:val="nil"/>
            </w:tcBorders>
            <w:shd w:val="clear" w:color="auto" w:fill="auto"/>
            <w:noWrap/>
            <w:vAlign w:val="center"/>
            <w:hideMark/>
          </w:tcPr>
          <w:p w14:paraId="14300572" w14:textId="77777777" w:rsidR="007D30AE" w:rsidRPr="007D30AE" w:rsidRDefault="007D30AE" w:rsidP="007D30AE">
            <w:pPr>
              <w:rPr>
                <w:rFonts w:ascii="Aptos Narrow" w:eastAsia="Times New Roman" w:hAnsi="Aptos Narrow" w:cs="Times New Roman"/>
                <w:color w:val="000000"/>
                <w:kern w:val="0"/>
                <w:sz w:val="22"/>
                <w:szCs w:val="22"/>
                <w14:ligatures w14:val="none"/>
              </w:rPr>
            </w:pPr>
            <w:r w:rsidRPr="007D30AE">
              <w:rPr>
                <w:rFonts w:ascii="Aptos Narrow" w:eastAsia="Times New Roman" w:hAnsi="Aptos Narrow" w:cs="Times New Roman"/>
                <w:color w:val="000000"/>
                <w:kern w:val="0"/>
                <w:sz w:val="22"/>
                <w:szCs w:val="22"/>
                <w14:ligatures w14:val="none"/>
              </w:rPr>
              <w:t>Utilities</w:t>
            </w:r>
          </w:p>
        </w:tc>
        <w:tc>
          <w:tcPr>
            <w:tcW w:w="1223" w:type="dxa"/>
            <w:tcBorders>
              <w:top w:val="nil"/>
              <w:left w:val="nil"/>
              <w:bottom w:val="nil"/>
              <w:right w:val="nil"/>
            </w:tcBorders>
            <w:shd w:val="clear" w:color="auto" w:fill="auto"/>
            <w:noWrap/>
            <w:vAlign w:val="center"/>
            <w:hideMark/>
          </w:tcPr>
          <w:p w14:paraId="114DAE80" w14:textId="77777777" w:rsidR="007D30AE" w:rsidRPr="007D30AE" w:rsidRDefault="007D30AE" w:rsidP="007D30AE">
            <w:pPr>
              <w:jc w:val="right"/>
              <w:rPr>
                <w:rFonts w:ascii="Aptos Narrow" w:eastAsia="Times New Roman" w:hAnsi="Aptos Narrow" w:cs="Times New Roman"/>
                <w:color w:val="0070C0"/>
                <w:kern w:val="0"/>
                <w:sz w:val="22"/>
                <w:szCs w:val="22"/>
                <w14:ligatures w14:val="none"/>
              </w:rPr>
            </w:pPr>
            <w:r w:rsidRPr="007D30AE">
              <w:rPr>
                <w:rFonts w:ascii="Aptos Narrow" w:eastAsia="Times New Roman" w:hAnsi="Aptos Narrow" w:cs="Times New Roman"/>
                <w:color w:val="0070C0"/>
                <w:kern w:val="0"/>
                <w:sz w:val="22"/>
                <w:szCs w:val="22"/>
                <w14:ligatures w14:val="none"/>
              </w:rPr>
              <w:t xml:space="preserve">$15,095.66 </w:t>
            </w:r>
          </w:p>
        </w:tc>
      </w:tr>
      <w:tr w:rsidR="007D30AE" w:rsidRPr="007D30AE" w14:paraId="220B9C3A" w14:textId="77777777" w:rsidTr="00584304">
        <w:trPr>
          <w:trHeight w:val="288"/>
        </w:trPr>
        <w:tc>
          <w:tcPr>
            <w:tcW w:w="2880" w:type="dxa"/>
            <w:tcBorders>
              <w:top w:val="nil"/>
              <w:left w:val="nil"/>
              <w:bottom w:val="nil"/>
              <w:right w:val="nil"/>
            </w:tcBorders>
            <w:shd w:val="clear" w:color="auto" w:fill="auto"/>
            <w:noWrap/>
            <w:vAlign w:val="center"/>
            <w:hideMark/>
          </w:tcPr>
          <w:p w14:paraId="711F74D2" w14:textId="77777777" w:rsidR="007D30AE" w:rsidRPr="007D30AE" w:rsidRDefault="007D30AE" w:rsidP="007D30AE">
            <w:pPr>
              <w:rPr>
                <w:rFonts w:ascii="Aptos Narrow" w:eastAsia="Times New Roman" w:hAnsi="Aptos Narrow" w:cs="Times New Roman"/>
                <w:i/>
                <w:iCs/>
                <w:color w:val="000000"/>
                <w:kern w:val="0"/>
                <w:sz w:val="22"/>
                <w:szCs w:val="22"/>
                <w14:ligatures w14:val="none"/>
              </w:rPr>
            </w:pPr>
            <w:r w:rsidRPr="007D30AE">
              <w:rPr>
                <w:rFonts w:ascii="Aptos Narrow" w:eastAsia="Times New Roman" w:hAnsi="Aptos Narrow" w:cs="Times New Roman"/>
                <w:i/>
                <w:iCs/>
                <w:color w:val="000000"/>
                <w:kern w:val="0"/>
                <w:sz w:val="22"/>
                <w:szCs w:val="22"/>
                <w14:ligatures w14:val="none"/>
              </w:rPr>
              <w:t>Jasper County Auditor</w:t>
            </w:r>
          </w:p>
        </w:tc>
        <w:tc>
          <w:tcPr>
            <w:tcW w:w="2800" w:type="dxa"/>
            <w:gridSpan w:val="3"/>
            <w:tcBorders>
              <w:top w:val="nil"/>
              <w:left w:val="nil"/>
              <w:bottom w:val="nil"/>
              <w:right w:val="nil"/>
            </w:tcBorders>
            <w:shd w:val="clear" w:color="auto" w:fill="auto"/>
            <w:noWrap/>
            <w:vAlign w:val="center"/>
            <w:hideMark/>
          </w:tcPr>
          <w:p w14:paraId="5ED184D0" w14:textId="77777777" w:rsidR="007D30AE" w:rsidRPr="007D30AE" w:rsidRDefault="007D30AE" w:rsidP="007D30AE">
            <w:pPr>
              <w:rPr>
                <w:rFonts w:ascii="Aptos Narrow" w:eastAsia="Times New Roman" w:hAnsi="Aptos Narrow" w:cs="Times New Roman"/>
                <w:color w:val="000000"/>
                <w:kern w:val="0"/>
                <w:sz w:val="22"/>
                <w:szCs w:val="22"/>
                <w14:ligatures w14:val="none"/>
              </w:rPr>
            </w:pPr>
            <w:r w:rsidRPr="007D30AE">
              <w:rPr>
                <w:rFonts w:ascii="Aptos Narrow" w:eastAsia="Times New Roman" w:hAnsi="Aptos Narrow" w:cs="Times New Roman"/>
                <w:color w:val="000000"/>
                <w:kern w:val="0"/>
                <w:sz w:val="22"/>
                <w:szCs w:val="22"/>
                <w14:ligatures w14:val="none"/>
              </w:rPr>
              <w:t>Resolution #100-24 Filing</w:t>
            </w:r>
          </w:p>
        </w:tc>
        <w:tc>
          <w:tcPr>
            <w:tcW w:w="1223" w:type="dxa"/>
            <w:tcBorders>
              <w:top w:val="nil"/>
              <w:left w:val="nil"/>
              <w:bottom w:val="nil"/>
              <w:right w:val="nil"/>
            </w:tcBorders>
            <w:shd w:val="clear" w:color="auto" w:fill="auto"/>
            <w:noWrap/>
            <w:vAlign w:val="center"/>
            <w:hideMark/>
          </w:tcPr>
          <w:p w14:paraId="26E10864" w14:textId="77777777" w:rsidR="007D30AE" w:rsidRPr="007D30AE" w:rsidRDefault="007D30AE" w:rsidP="007D30AE">
            <w:pPr>
              <w:jc w:val="right"/>
              <w:rPr>
                <w:rFonts w:ascii="Aptos Narrow" w:eastAsia="Times New Roman" w:hAnsi="Aptos Narrow" w:cs="Times New Roman"/>
                <w:color w:val="0070C0"/>
                <w:kern w:val="0"/>
                <w:sz w:val="22"/>
                <w:szCs w:val="22"/>
                <w14:ligatures w14:val="none"/>
              </w:rPr>
            </w:pPr>
            <w:r w:rsidRPr="007D30AE">
              <w:rPr>
                <w:rFonts w:ascii="Aptos Narrow" w:eastAsia="Times New Roman" w:hAnsi="Aptos Narrow" w:cs="Times New Roman"/>
                <w:color w:val="0070C0"/>
                <w:kern w:val="0"/>
                <w:sz w:val="22"/>
                <w:szCs w:val="22"/>
                <w14:ligatures w14:val="none"/>
              </w:rPr>
              <w:t xml:space="preserve">$22.00 </w:t>
            </w:r>
          </w:p>
        </w:tc>
      </w:tr>
      <w:tr w:rsidR="007D30AE" w:rsidRPr="007D30AE" w14:paraId="4DB0C2A6" w14:textId="77777777" w:rsidTr="00584304">
        <w:trPr>
          <w:trHeight w:val="288"/>
        </w:trPr>
        <w:tc>
          <w:tcPr>
            <w:tcW w:w="2880" w:type="dxa"/>
            <w:tcBorders>
              <w:top w:val="nil"/>
              <w:left w:val="nil"/>
              <w:bottom w:val="nil"/>
              <w:right w:val="nil"/>
            </w:tcBorders>
            <w:shd w:val="clear" w:color="auto" w:fill="auto"/>
            <w:noWrap/>
            <w:vAlign w:val="center"/>
            <w:hideMark/>
          </w:tcPr>
          <w:p w14:paraId="327523E1" w14:textId="77777777" w:rsidR="007D30AE" w:rsidRPr="007D30AE" w:rsidRDefault="007D30AE" w:rsidP="007D30AE">
            <w:pPr>
              <w:rPr>
                <w:rFonts w:ascii="Aptos Narrow" w:eastAsia="Times New Roman" w:hAnsi="Aptos Narrow" w:cs="Times New Roman"/>
                <w:i/>
                <w:iCs/>
                <w:color w:val="000000"/>
                <w:kern w:val="0"/>
                <w:sz w:val="22"/>
                <w:szCs w:val="22"/>
                <w14:ligatures w14:val="none"/>
              </w:rPr>
            </w:pPr>
            <w:r w:rsidRPr="007D30AE">
              <w:rPr>
                <w:rFonts w:ascii="Aptos Narrow" w:eastAsia="Times New Roman" w:hAnsi="Aptos Narrow" w:cs="Times New Roman"/>
                <w:i/>
                <w:iCs/>
                <w:color w:val="000000"/>
                <w:kern w:val="0"/>
                <w:sz w:val="22"/>
                <w:szCs w:val="22"/>
                <w14:ligatures w14:val="none"/>
              </w:rPr>
              <w:t>Alliant Energy</w:t>
            </w:r>
          </w:p>
        </w:tc>
        <w:tc>
          <w:tcPr>
            <w:tcW w:w="2800" w:type="dxa"/>
            <w:gridSpan w:val="3"/>
            <w:tcBorders>
              <w:top w:val="nil"/>
              <w:left w:val="nil"/>
              <w:bottom w:val="nil"/>
              <w:right w:val="nil"/>
            </w:tcBorders>
            <w:shd w:val="clear" w:color="auto" w:fill="auto"/>
            <w:noWrap/>
            <w:vAlign w:val="center"/>
            <w:hideMark/>
          </w:tcPr>
          <w:p w14:paraId="52EE3B2A" w14:textId="77777777" w:rsidR="007D30AE" w:rsidRPr="007D30AE" w:rsidRDefault="007D30AE" w:rsidP="007D30AE">
            <w:pPr>
              <w:rPr>
                <w:rFonts w:ascii="Aptos Narrow" w:eastAsia="Times New Roman" w:hAnsi="Aptos Narrow" w:cs="Times New Roman"/>
                <w:color w:val="000000"/>
                <w:kern w:val="0"/>
                <w:sz w:val="22"/>
                <w:szCs w:val="22"/>
                <w14:ligatures w14:val="none"/>
              </w:rPr>
            </w:pPr>
            <w:r w:rsidRPr="007D30AE">
              <w:rPr>
                <w:rFonts w:ascii="Aptos Narrow" w:eastAsia="Times New Roman" w:hAnsi="Aptos Narrow" w:cs="Times New Roman"/>
                <w:color w:val="000000"/>
                <w:kern w:val="0"/>
                <w:sz w:val="22"/>
                <w:szCs w:val="22"/>
                <w14:ligatures w14:val="none"/>
              </w:rPr>
              <w:t>Utilities</w:t>
            </w:r>
          </w:p>
        </w:tc>
        <w:tc>
          <w:tcPr>
            <w:tcW w:w="1223" w:type="dxa"/>
            <w:tcBorders>
              <w:top w:val="nil"/>
              <w:left w:val="nil"/>
              <w:bottom w:val="nil"/>
              <w:right w:val="nil"/>
            </w:tcBorders>
            <w:shd w:val="clear" w:color="auto" w:fill="auto"/>
            <w:noWrap/>
            <w:vAlign w:val="center"/>
            <w:hideMark/>
          </w:tcPr>
          <w:p w14:paraId="18609E97" w14:textId="77777777" w:rsidR="007D30AE" w:rsidRPr="007D30AE" w:rsidRDefault="007D30AE" w:rsidP="007D30AE">
            <w:pPr>
              <w:jc w:val="right"/>
              <w:rPr>
                <w:rFonts w:ascii="Aptos Narrow" w:eastAsia="Times New Roman" w:hAnsi="Aptos Narrow" w:cs="Times New Roman"/>
                <w:color w:val="0070C0"/>
                <w:kern w:val="0"/>
                <w:sz w:val="22"/>
                <w:szCs w:val="22"/>
                <w14:ligatures w14:val="none"/>
              </w:rPr>
            </w:pPr>
            <w:r w:rsidRPr="007D30AE">
              <w:rPr>
                <w:rFonts w:ascii="Aptos Narrow" w:eastAsia="Times New Roman" w:hAnsi="Aptos Narrow" w:cs="Times New Roman"/>
                <w:color w:val="0070C0"/>
                <w:kern w:val="0"/>
                <w:sz w:val="22"/>
                <w:szCs w:val="22"/>
                <w14:ligatures w14:val="none"/>
              </w:rPr>
              <w:t xml:space="preserve">$3,437.67 </w:t>
            </w:r>
          </w:p>
        </w:tc>
      </w:tr>
      <w:tr w:rsidR="007D30AE" w:rsidRPr="007D30AE" w14:paraId="7572030C" w14:textId="77777777" w:rsidTr="00584304">
        <w:trPr>
          <w:trHeight w:val="288"/>
        </w:trPr>
        <w:tc>
          <w:tcPr>
            <w:tcW w:w="2880" w:type="dxa"/>
            <w:tcBorders>
              <w:top w:val="nil"/>
              <w:left w:val="nil"/>
              <w:bottom w:val="nil"/>
              <w:right w:val="nil"/>
            </w:tcBorders>
            <w:shd w:val="clear" w:color="auto" w:fill="auto"/>
            <w:noWrap/>
            <w:vAlign w:val="center"/>
            <w:hideMark/>
          </w:tcPr>
          <w:p w14:paraId="11283233" w14:textId="77777777" w:rsidR="007D30AE" w:rsidRPr="007D30AE" w:rsidRDefault="007D30AE" w:rsidP="007D30AE">
            <w:pPr>
              <w:rPr>
                <w:rFonts w:ascii="Aptos Narrow" w:eastAsia="Times New Roman" w:hAnsi="Aptos Narrow" w:cs="Times New Roman"/>
                <w:i/>
                <w:iCs/>
                <w:color w:val="000000"/>
                <w:kern w:val="0"/>
                <w:sz w:val="22"/>
                <w:szCs w:val="22"/>
                <w14:ligatures w14:val="none"/>
              </w:rPr>
            </w:pPr>
            <w:r w:rsidRPr="007D30AE">
              <w:rPr>
                <w:rFonts w:ascii="Aptos Narrow" w:eastAsia="Times New Roman" w:hAnsi="Aptos Narrow" w:cs="Times New Roman"/>
                <w:i/>
                <w:iCs/>
                <w:color w:val="000000"/>
                <w:kern w:val="0"/>
                <w:sz w:val="22"/>
                <w:szCs w:val="22"/>
                <w14:ligatures w14:val="none"/>
              </w:rPr>
              <w:t>Amazon Capital Services</w:t>
            </w:r>
          </w:p>
        </w:tc>
        <w:tc>
          <w:tcPr>
            <w:tcW w:w="2800" w:type="dxa"/>
            <w:gridSpan w:val="3"/>
            <w:tcBorders>
              <w:top w:val="nil"/>
              <w:left w:val="nil"/>
              <w:bottom w:val="nil"/>
              <w:right w:val="nil"/>
            </w:tcBorders>
            <w:shd w:val="clear" w:color="auto" w:fill="auto"/>
            <w:noWrap/>
            <w:vAlign w:val="center"/>
            <w:hideMark/>
          </w:tcPr>
          <w:p w14:paraId="4E1A847A" w14:textId="77777777" w:rsidR="007D30AE" w:rsidRPr="007D30AE" w:rsidRDefault="007D30AE" w:rsidP="007D30AE">
            <w:pPr>
              <w:rPr>
                <w:rFonts w:ascii="Aptos Narrow" w:eastAsia="Times New Roman" w:hAnsi="Aptos Narrow" w:cs="Times New Roman"/>
                <w:color w:val="000000"/>
                <w:kern w:val="0"/>
                <w:sz w:val="22"/>
                <w:szCs w:val="22"/>
                <w14:ligatures w14:val="none"/>
              </w:rPr>
            </w:pPr>
            <w:r w:rsidRPr="007D30AE">
              <w:rPr>
                <w:rFonts w:ascii="Aptos Narrow" w:eastAsia="Times New Roman" w:hAnsi="Aptos Narrow" w:cs="Times New Roman"/>
                <w:color w:val="000000"/>
                <w:kern w:val="0"/>
                <w:sz w:val="22"/>
                <w:szCs w:val="22"/>
                <w14:ligatures w14:val="none"/>
              </w:rPr>
              <w:t>Office Supplies</w:t>
            </w:r>
          </w:p>
        </w:tc>
        <w:tc>
          <w:tcPr>
            <w:tcW w:w="1223" w:type="dxa"/>
            <w:tcBorders>
              <w:top w:val="nil"/>
              <w:left w:val="nil"/>
              <w:bottom w:val="nil"/>
              <w:right w:val="nil"/>
            </w:tcBorders>
            <w:shd w:val="clear" w:color="auto" w:fill="auto"/>
            <w:noWrap/>
            <w:vAlign w:val="center"/>
            <w:hideMark/>
          </w:tcPr>
          <w:p w14:paraId="6A590DC4" w14:textId="77777777" w:rsidR="007D30AE" w:rsidRPr="007D30AE" w:rsidRDefault="007D30AE" w:rsidP="007D30AE">
            <w:pPr>
              <w:jc w:val="right"/>
              <w:rPr>
                <w:rFonts w:ascii="Aptos Narrow" w:eastAsia="Times New Roman" w:hAnsi="Aptos Narrow" w:cs="Times New Roman"/>
                <w:color w:val="0070C0"/>
                <w:kern w:val="0"/>
                <w:sz w:val="22"/>
                <w:szCs w:val="22"/>
                <w14:ligatures w14:val="none"/>
              </w:rPr>
            </w:pPr>
            <w:r w:rsidRPr="007D30AE">
              <w:rPr>
                <w:rFonts w:ascii="Aptos Narrow" w:eastAsia="Times New Roman" w:hAnsi="Aptos Narrow" w:cs="Times New Roman"/>
                <w:color w:val="0070C0"/>
                <w:kern w:val="0"/>
                <w:sz w:val="22"/>
                <w:szCs w:val="22"/>
                <w14:ligatures w14:val="none"/>
              </w:rPr>
              <w:t xml:space="preserve">$603.29 </w:t>
            </w:r>
          </w:p>
        </w:tc>
      </w:tr>
      <w:tr w:rsidR="007D30AE" w:rsidRPr="007D30AE" w14:paraId="7882B954" w14:textId="77777777" w:rsidTr="00584304">
        <w:trPr>
          <w:trHeight w:val="288"/>
        </w:trPr>
        <w:tc>
          <w:tcPr>
            <w:tcW w:w="2880" w:type="dxa"/>
            <w:tcBorders>
              <w:top w:val="nil"/>
              <w:left w:val="nil"/>
              <w:bottom w:val="nil"/>
              <w:right w:val="nil"/>
            </w:tcBorders>
            <w:shd w:val="clear" w:color="auto" w:fill="auto"/>
            <w:noWrap/>
            <w:vAlign w:val="center"/>
            <w:hideMark/>
          </w:tcPr>
          <w:p w14:paraId="31EBE450" w14:textId="77777777" w:rsidR="007D30AE" w:rsidRPr="007D30AE" w:rsidRDefault="007D30AE" w:rsidP="007D30AE">
            <w:pPr>
              <w:rPr>
                <w:rFonts w:ascii="Aptos Narrow" w:eastAsia="Times New Roman" w:hAnsi="Aptos Narrow" w:cs="Times New Roman"/>
                <w:i/>
                <w:iCs/>
                <w:color w:val="000000"/>
                <w:kern w:val="0"/>
                <w:sz w:val="22"/>
                <w:szCs w:val="22"/>
                <w14:ligatures w14:val="none"/>
              </w:rPr>
            </w:pPr>
            <w:r w:rsidRPr="007D30AE">
              <w:rPr>
                <w:rFonts w:ascii="Aptos Narrow" w:eastAsia="Times New Roman" w:hAnsi="Aptos Narrow" w:cs="Times New Roman"/>
                <w:i/>
                <w:iCs/>
                <w:color w:val="000000"/>
                <w:kern w:val="0"/>
                <w:sz w:val="22"/>
                <w:szCs w:val="22"/>
                <w14:ligatures w14:val="none"/>
              </w:rPr>
              <w:t>Battani, Lucas</w:t>
            </w:r>
          </w:p>
        </w:tc>
        <w:tc>
          <w:tcPr>
            <w:tcW w:w="2800" w:type="dxa"/>
            <w:gridSpan w:val="3"/>
            <w:tcBorders>
              <w:top w:val="nil"/>
              <w:left w:val="nil"/>
              <w:bottom w:val="nil"/>
              <w:right w:val="nil"/>
            </w:tcBorders>
            <w:shd w:val="clear" w:color="auto" w:fill="auto"/>
            <w:noWrap/>
            <w:vAlign w:val="center"/>
            <w:hideMark/>
          </w:tcPr>
          <w:p w14:paraId="41A29BC4" w14:textId="77777777" w:rsidR="007D30AE" w:rsidRPr="007D30AE" w:rsidRDefault="007D30AE" w:rsidP="007D30AE">
            <w:pPr>
              <w:rPr>
                <w:rFonts w:ascii="Aptos Narrow" w:eastAsia="Times New Roman" w:hAnsi="Aptos Narrow" w:cs="Times New Roman"/>
                <w:color w:val="000000"/>
                <w:kern w:val="0"/>
                <w:sz w:val="22"/>
                <w:szCs w:val="22"/>
                <w14:ligatures w14:val="none"/>
              </w:rPr>
            </w:pPr>
            <w:r w:rsidRPr="007D30AE">
              <w:rPr>
                <w:rFonts w:ascii="Aptos Narrow" w:eastAsia="Times New Roman" w:hAnsi="Aptos Narrow" w:cs="Times New Roman"/>
                <w:color w:val="000000"/>
                <w:kern w:val="0"/>
                <w:sz w:val="22"/>
                <w:szCs w:val="22"/>
                <w14:ligatures w14:val="none"/>
              </w:rPr>
              <w:t>Budget Workshop Registration</w:t>
            </w:r>
          </w:p>
        </w:tc>
        <w:tc>
          <w:tcPr>
            <w:tcW w:w="1223" w:type="dxa"/>
            <w:tcBorders>
              <w:top w:val="nil"/>
              <w:left w:val="nil"/>
              <w:bottom w:val="nil"/>
              <w:right w:val="nil"/>
            </w:tcBorders>
            <w:shd w:val="clear" w:color="auto" w:fill="auto"/>
            <w:noWrap/>
            <w:vAlign w:val="center"/>
            <w:hideMark/>
          </w:tcPr>
          <w:p w14:paraId="163E8BB7" w14:textId="77777777" w:rsidR="007D30AE" w:rsidRPr="007D30AE" w:rsidRDefault="007D30AE" w:rsidP="007D30AE">
            <w:pPr>
              <w:jc w:val="right"/>
              <w:rPr>
                <w:rFonts w:ascii="Aptos Narrow" w:eastAsia="Times New Roman" w:hAnsi="Aptos Narrow" w:cs="Times New Roman"/>
                <w:color w:val="0070C0"/>
                <w:kern w:val="0"/>
                <w:sz w:val="22"/>
                <w:szCs w:val="22"/>
                <w14:ligatures w14:val="none"/>
              </w:rPr>
            </w:pPr>
            <w:r w:rsidRPr="007D30AE">
              <w:rPr>
                <w:rFonts w:ascii="Aptos Narrow" w:eastAsia="Times New Roman" w:hAnsi="Aptos Narrow" w:cs="Times New Roman"/>
                <w:color w:val="0070C0"/>
                <w:kern w:val="0"/>
                <w:sz w:val="22"/>
                <w:szCs w:val="22"/>
                <w14:ligatures w14:val="none"/>
              </w:rPr>
              <w:t xml:space="preserve">$200.00 </w:t>
            </w:r>
          </w:p>
        </w:tc>
      </w:tr>
      <w:tr w:rsidR="007D30AE" w:rsidRPr="007D30AE" w14:paraId="5BC19D62" w14:textId="77777777" w:rsidTr="00584304">
        <w:trPr>
          <w:trHeight w:val="288"/>
        </w:trPr>
        <w:tc>
          <w:tcPr>
            <w:tcW w:w="2880" w:type="dxa"/>
            <w:tcBorders>
              <w:top w:val="nil"/>
              <w:left w:val="nil"/>
              <w:bottom w:val="nil"/>
              <w:right w:val="nil"/>
            </w:tcBorders>
            <w:shd w:val="clear" w:color="auto" w:fill="auto"/>
            <w:noWrap/>
            <w:vAlign w:val="center"/>
            <w:hideMark/>
          </w:tcPr>
          <w:p w14:paraId="4A0CC127" w14:textId="77777777" w:rsidR="007D30AE" w:rsidRPr="007D30AE" w:rsidRDefault="007D30AE" w:rsidP="007D30AE">
            <w:pPr>
              <w:rPr>
                <w:rFonts w:ascii="Aptos Narrow" w:eastAsia="Times New Roman" w:hAnsi="Aptos Narrow" w:cs="Times New Roman"/>
                <w:i/>
                <w:iCs/>
                <w:color w:val="000000"/>
                <w:kern w:val="0"/>
                <w:sz w:val="22"/>
                <w:szCs w:val="22"/>
                <w14:ligatures w14:val="none"/>
              </w:rPr>
            </w:pPr>
            <w:r w:rsidRPr="007D30AE">
              <w:rPr>
                <w:rFonts w:ascii="Aptos Narrow" w:eastAsia="Times New Roman" w:hAnsi="Aptos Narrow" w:cs="Times New Roman"/>
                <w:i/>
                <w:iCs/>
                <w:color w:val="000000"/>
                <w:kern w:val="0"/>
                <w:sz w:val="22"/>
                <w:szCs w:val="22"/>
                <w14:ligatures w14:val="none"/>
              </w:rPr>
              <w:t>Continental Research Corp</w:t>
            </w:r>
          </w:p>
        </w:tc>
        <w:tc>
          <w:tcPr>
            <w:tcW w:w="2800" w:type="dxa"/>
            <w:gridSpan w:val="3"/>
            <w:tcBorders>
              <w:top w:val="nil"/>
              <w:left w:val="nil"/>
              <w:bottom w:val="nil"/>
              <w:right w:val="nil"/>
            </w:tcBorders>
            <w:shd w:val="clear" w:color="auto" w:fill="auto"/>
            <w:noWrap/>
            <w:vAlign w:val="center"/>
            <w:hideMark/>
          </w:tcPr>
          <w:p w14:paraId="665AD5E6" w14:textId="77777777" w:rsidR="007D30AE" w:rsidRPr="007D30AE" w:rsidRDefault="007D30AE" w:rsidP="007D30AE">
            <w:pPr>
              <w:rPr>
                <w:rFonts w:ascii="Aptos Narrow" w:eastAsia="Times New Roman" w:hAnsi="Aptos Narrow" w:cs="Times New Roman"/>
                <w:i/>
                <w:iCs/>
                <w:color w:val="000000"/>
                <w:kern w:val="0"/>
                <w:sz w:val="22"/>
                <w:szCs w:val="22"/>
                <w14:ligatures w14:val="none"/>
              </w:rPr>
            </w:pPr>
            <w:r w:rsidRPr="007D30AE">
              <w:rPr>
                <w:rFonts w:ascii="Aptos Narrow" w:eastAsia="Times New Roman" w:hAnsi="Aptos Narrow" w:cs="Times New Roman"/>
                <w:i/>
                <w:iCs/>
                <w:color w:val="000000"/>
                <w:kern w:val="0"/>
                <w:sz w:val="22"/>
                <w:szCs w:val="22"/>
                <w14:ligatures w14:val="none"/>
              </w:rPr>
              <w:t>Supplies</w:t>
            </w:r>
          </w:p>
        </w:tc>
        <w:tc>
          <w:tcPr>
            <w:tcW w:w="1223" w:type="dxa"/>
            <w:tcBorders>
              <w:top w:val="nil"/>
              <w:left w:val="nil"/>
              <w:bottom w:val="nil"/>
              <w:right w:val="nil"/>
            </w:tcBorders>
            <w:shd w:val="clear" w:color="auto" w:fill="auto"/>
            <w:noWrap/>
            <w:vAlign w:val="center"/>
            <w:hideMark/>
          </w:tcPr>
          <w:p w14:paraId="45CCC580" w14:textId="77777777" w:rsidR="007D30AE" w:rsidRPr="007D30AE" w:rsidRDefault="007D30AE" w:rsidP="007D30AE">
            <w:pPr>
              <w:jc w:val="right"/>
              <w:rPr>
                <w:rFonts w:ascii="Aptos Narrow" w:eastAsia="Times New Roman" w:hAnsi="Aptos Narrow" w:cs="Times New Roman"/>
                <w:color w:val="0070C0"/>
                <w:kern w:val="0"/>
                <w:sz w:val="22"/>
                <w:szCs w:val="22"/>
                <w14:ligatures w14:val="none"/>
              </w:rPr>
            </w:pPr>
            <w:r w:rsidRPr="007D30AE">
              <w:rPr>
                <w:rFonts w:ascii="Aptos Narrow" w:eastAsia="Times New Roman" w:hAnsi="Aptos Narrow" w:cs="Times New Roman"/>
                <w:color w:val="0070C0"/>
                <w:kern w:val="0"/>
                <w:sz w:val="22"/>
                <w:szCs w:val="22"/>
                <w14:ligatures w14:val="none"/>
              </w:rPr>
              <w:t xml:space="preserve">$215.13 </w:t>
            </w:r>
          </w:p>
        </w:tc>
      </w:tr>
      <w:tr w:rsidR="007D30AE" w:rsidRPr="007D30AE" w14:paraId="5261EDA6" w14:textId="77777777" w:rsidTr="00584304">
        <w:trPr>
          <w:trHeight w:val="288"/>
        </w:trPr>
        <w:tc>
          <w:tcPr>
            <w:tcW w:w="2880" w:type="dxa"/>
            <w:tcBorders>
              <w:top w:val="nil"/>
              <w:left w:val="nil"/>
              <w:bottom w:val="nil"/>
              <w:right w:val="nil"/>
            </w:tcBorders>
            <w:shd w:val="clear" w:color="auto" w:fill="auto"/>
            <w:noWrap/>
            <w:vAlign w:val="center"/>
            <w:hideMark/>
          </w:tcPr>
          <w:p w14:paraId="2DBFA94C" w14:textId="77777777" w:rsidR="007D30AE" w:rsidRPr="007D30AE" w:rsidRDefault="007D30AE" w:rsidP="007D30AE">
            <w:pPr>
              <w:rPr>
                <w:rFonts w:ascii="Aptos Narrow" w:eastAsia="Times New Roman" w:hAnsi="Aptos Narrow" w:cs="Times New Roman"/>
                <w:i/>
                <w:iCs/>
                <w:color w:val="000000"/>
                <w:kern w:val="0"/>
                <w:sz w:val="22"/>
                <w:szCs w:val="22"/>
                <w14:ligatures w14:val="none"/>
              </w:rPr>
            </w:pPr>
            <w:r w:rsidRPr="007D30AE">
              <w:rPr>
                <w:rFonts w:ascii="Aptos Narrow" w:eastAsia="Times New Roman" w:hAnsi="Aptos Narrow" w:cs="Times New Roman"/>
                <w:i/>
                <w:iCs/>
                <w:color w:val="000000"/>
                <w:kern w:val="0"/>
                <w:sz w:val="22"/>
                <w:szCs w:val="22"/>
                <w14:ligatures w14:val="none"/>
              </w:rPr>
              <w:t>First Onsite</w:t>
            </w:r>
          </w:p>
        </w:tc>
        <w:tc>
          <w:tcPr>
            <w:tcW w:w="2800" w:type="dxa"/>
            <w:gridSpan w:val="3"/>
            <w:tcBorders>
              <w:top w:val="nil"/>
              <w:left w:val="nil"/>
              <w:bottom w:val="nil"/>
              <w:right w:val="nil"/>
            </w:tcBorders>
            <w:shd w:val="clear" w:color="auto" w:fill="auto"/>
            <w:noWrap/>
            <w:vAlign w:val="center"/>
            <w:hideMark/>
          </w:tcPr>
          <w:p w14:paraId="2CCE8348" w14:textId="77777777" w:rsidR="007D30AE" w:rsidRPr="007D30AE" w:rsidRDefault="007D30AE" w:rsidP="007D30AE">
            <w:pPr>
              <w:rPr>
                <w:rFonts w:ascii="Aptos Narrow" w:eastAsia="Times New Roman" w:hAnsi="Aptos Narrow" w:cs="Times New Roman"/>
                <w:color w:val="000000"/>
                <w:kern w:val="0"/>
                <w:sz w:val="22"/>
                <w:szCs w:val="22"/>
                <w14:ligatures w14:val="none"/>
              </w:rPr>
            </w:pPr>
            <w:r w:rsidRPr="007D30AE">
              <w:rPr>
                <w:rFonts w:ascii="Aptos Narrow" w:eastAsia="Times New Roman" w:hAnsi="Aptos Narrow" w:cs="Times New Roman"/>
                <w:color w:val="000000"/>
                <w:kern w:val="0"/>
                <w:sz w:val="22"/>
                <w:szCs w:val="22"/>
                <w14:ligatures w14:val="none"/>
              </w:rPr>
              <w:t>Hail Siding Repair</w:t>
            </w:r>
          </w:p>
        </w:tc>
        <w:tc>
          <w:tcPr>
            <w:tcW w:w="1223" w:type="dxa"/>
            <w:tcBorders>
              <w:top w:val="nil"/>
              <w:left w:val="nil"/>
              <w:bottom w:val="nil"/>
              <w:right w:val="nil"/>
            </w:tcBorders>
            <w:shd w:val="clear" w:color="auto" w:fill="auto"/>
            <w:noWrap/>
            <w:vAlign w:val="center"/>
            <w:hideMark/>
          </w:tcPr>
          <w:p w14:paraId="098F1D41" w14:textId="77777777" w:rsidR="007D30AE" w:rsidRPr="007D30AE" w:rsidRDefault="007D30AE" w:rsidP="007D30AE">
            <w:pPr>
              <w:jc w:val="right"/>
              <w:rPr>
                <w:rFonts w:ascii="Aptos Narrow" w:eastAsia="Times New Roman" w:hAnsi="Aptos Narrow" w:cs="Times New Roman"/>
                <w:color w:val="0070C0"/>
                <w:kern w:val="0"/>
                <w:sz w:val="22"/>
                <w:szCs w:val="22"/>
                <w14:ligatures w14:val="none"/>
              </w:rPr>
            </w:pPr>
            <w:r w:rsidRPr="007D30AE">
              <w:rPr>
                <w:rFonts w:ascii="Aptos Narrow" w:eastAsia="Times New Roman" w:hAnsi="Aptos Narrow" w:cs="Times New Roman"/>
                <w:color w:val="0070C0"/>
                <w:kern w:val="0"/>
                <w:sz w:val="22"/>
                <w:szCs w:val="22"/>
                <w14:ligatures w14:val="none"/>
              </w:rPr>
              <w:t xml:space="preserve">$54,663.81 </w:t>
            </w:r>
          </w:p>
        </w:tc>
      </w:tr>
      <w:tr w:rsidR="007D30AE" w:rsidRPr="007D30AE" w14:paraId="78051538" w14:textId="77777777" w:rsidTr="00584304">
        <w:trPr>
          <w:trHeight w:val="288"/>
        </w:trPr>
        <w:tc>
          <w:tcPr>
            <w:tcW w:w="2880" w:type="dxa"/>
            <w:tcBorders>
              <w:top w:val="nil"/>
              <w:left w:val="nil"/>
              <w:bottom w:val="nil"/>
              <w:right w:val="nil"/>
            </w:tcBorders>
            <w:shd w:val="clear" w:color="auto" w:fill="auto"/>
            <w:noWrap/>
            <w:vAlign w:val="center"/>
            <w:hideMark/>
          </w:tcPr>
          <w:p w14:paraId="11E6EB80" w14:textId="77777777" w:rsidR="007D30AE" w:rsidRPr="007D30AE" w:rsidRDefault="007D30AE" w:rsidP="007D30AE">
            <w:pPr>
              <w:rPr>
                <w:rFonts w:ascii="Aptos Narrow" w:eastAsia="Times New Roman" w:hAnsi="Aptos Narrow" w:cs="Times New Roman"/>
                <w:i/>
                <w:iCs/>
                <w:color w:val="000000"/>
                <w:kern w:val="0"/>
                <w:sz w:val="22"/>
                <w:szCs w:val="22"/>
                <w14:ligatures w14:val="none"/>
              </w:rPr>
            </w:pPr>
            <w:r w:rsidRPr="007D30AE">
              <w:rPr>
                <w:rFonts w:ascii="Aptos Narrow" w:eastAsia="Times New Roman" w:hAnsi="Aptos Narrow" w:cs="Times New Roman"/>
                <w:i/>
                <w:iCs/>
                <w:color w:val="000000"/>
                <w:kern w:val="0"/>
                <w:sz w:val="22"/>
                <w:szCs w:val="22"/>
                <w14:ligatures w14:val="none"/>
              </w:rPr>
              <w:t>Ed Leedom</w:t>
            </w:r>
          </w:p>
        </w:tc>
        <w:tc>
          <w:tcPr>
            <w:tcW w:w="2800" w:type="dxa"/>
            <w:gridSpan w:val="3"/>
            <w:tcBorders>
              <w:top w:val="nil"/>
              <w:left w:val="nil"/>
              <w:bottom w:val="nil"/>
              <w:right w:val="nil"/>
            </w:tcBorders>
            <w:shd w:val="clear" w:color="auto" w:fill="auto"/>
            <w:noWrap/>
            <w:vAlign w:val="center"/>
            <w:hideMark/>
          </w:tcPr>
          <w:p w14:paraId="62E53A15" w14:textId="77777777" w:rsidR="007D30AE" w:rsidRPr="007D30AE" w:rsidRDefault="007D30AE" w:rsidP="007D30AE">
            <w:pPr>
              <w:rPr>
                <w:rFonts w:ascii="Aptos Narrow" w:eastAsia="Times New Roman" w:hAnsi="Aptos Narrow" w:cs="Times New Roman"/>
                <w:color w:val="000000"/>
                <w:kern w:val="0"/>
                <w:sz w:val="22"/>
                <w:szCs w:val="22"/>
                <w14:ligatures w14:val="none"/>
              </w:rPr>
            </w:pPr>
            <w:r w:rsidRPr="007D30AE">
              <w:rPr>
                <w:rFonts w:ascii="Aptos Narrow" w:eastAsia="Times New Roman" w:hAnsi="Aptos Narrow" w:cs="Times New Roman"/>
                <w:color w:val="000000"/>
                <w:kern w:val="0"/>
                <w:sz w:val="22"/>
                <w:szCs w:val="22"/>
                <w14:ligatures w14:val="none"/>
              </w:rPr>
              <w:t>Compliance Inspections</w:t>
            </w:r>
          </w:p>
        </w:tc>
        <w:tc>
          <w:tcPr>
            <w:tcW w:w="1223" w:type="dxa"/>
            <w:tcBorders>
              <w:top w:val="nil"/>
              <w:left w:val="nil"/>
              <w:bottom w:val="nil"/>
              <w:right w:val="nil"/>
            </w:tcBorders>
            <w:shd w:val="clear" w:color="auto" w:fill="auto"/>
            <w:noWrap/>
            <w:vAlign w:val="center"/>
            <w:hideMark/>
          </w:tcPr>
          <w:p w14:paraId="0EF21465" w14:textId="77777777" w:rsidR="007D30AE" w:rsidRPr="007D30AE" w:rsidRDefault="007D30AE" w:rsidP="007D30AE">
            <w:pPr>
              <w:jc w:val="right"/>
              <w:rPr>
                <w:rFonts w:ascii="Aptos Narrow" w:eastAsia="Times New Roman" w:hAnsi="Aptos Narrow" w:cs="Times New Roman"/>
                <w:color w:val="0070C0"/>
                <w:kern w:val="0"/>
                <w:sz w:val="22"/>
                <w:szCs w:val="22"/>
                <w14:ligatures w14:val="none"/>
              </w:rPr>
            </w:pPr>
            <w:r w:rsidRPr="007D30AE">
              <w:rPr>
                <w:rFonts w:ascii="Aptos Narrow" w:eastAsia="Times New Roman" w:hAnsi="Aptos Narrow" w:cs="Times New Roman"/>
                <w:color w:val="0070C0"/>
                <w:kern w:val="0"/>
                <w:sz w:val="22"/>
                <w:szCs w:val="22"/>
                <w14:ligatures w14:val="none"/>
              </w:rPr>
              <w:t xml:space="preserve">$981.00 </w:t>
            </w:r>
          </w:p>
        </w:tc>
      </w:tr>
      <w:tr w:rsidR="007D30AE" w:rsidRPr="007D30AE" w14:paraId="57715252" w14:textId="77777777" w:rsidTr="00584304">
        <w:trPr>
          <w:trHeight w:val="288"/>
        </w:trPr>
        <w:tc>
          <w:tcPr>
            <w:tcW w:w="2880" w:type="dxa"/>
            <w:tcBorders>
              <w:top w:val="nil"/>
              <w:left w:val="nil"/>
              <w:bottom w:val="nil"/>
              <w:right w:val="nil"/>
            </w:tcBorders>
            <w:shd w:val="clear" w:color="auto" w:fill="auto"/>
            <w:noWrap/>
            <w:vAlign w:val="center"/>
            <w:hideMark/>
          </w:tcPr>
          <w:p w14:paraId="760BFDD3" w14:textId="77777777" w:rsidR="007D30AE" w:rsidRPr="007D30AE" w:rsidRDefault="007D30AE" w:rsidP="007D30AE">
            <w:pPr>
              <w:rPr>
                <w:rFonts w:ascii="Aptos Narrow" w:eastAsia="Times New Roman" w:hAnsi="Aptos Narrow" w:cs="Times New Roman"/>
                <w:i/>
                <w:iCs/>
                <w:color w:val="000000"/>
                <w:kern w:val="0"/>
                <w:sz w:val="22"/>
                <w:szCs w:val="22"/>
                <w14:ligatures w14:val="none"/>
              </w:rPr>
            </w:pPr>
            <w:r w:rsidRPr="007D30AE">
              <w:rPr>
                <w:rFonts w:ascii="Aptos Narrow" w:eastAsia="Times New Roman" w:hAnsi="Aptos Narrow" w:cs="Times New Roman"/>
                <w:i/>
                <w:iCs/>
                <w:color w:val="000000"/>
                <w:kern w:val="0"/>
                <w:sz w:val="22"/>
                <w:szCs w:val="22"/>
                <w14:ligatures w14:val="none"/>
              </w:rPr>
              <w:t>McCall Monument Works Inc.</w:t>
            </w:r>
          </w:p>
        </w:tc>
        <w:tc>
          <w:tcPr>
            <w:tcW w:w="2800" w:type="dxa"/>
            <w:gridSpan w:val="3"/>
            <w:tcBorders>
              <w:top w:val="nil"/>
              <w:left w:val="nil"/>
              <w:bottom w:val="nil"/>
              <w:right w:val="nil"/>
            </w:tcBorders>
            <w:shd w:val="clear" w:color="auto" w:fill="auto"/>
            <w:noWrap/>
            <w:vAlign w:val="center"/>
            <w:hideMark/>
          </w:tcPr>
          <w:p w14:paraId="45158ADA" w14:textId="7948BC24" w:rsidR="007D30AE" w:rsidRPr="007D30AE" w:rsidRDefault="007D30AE" w:rsidP="007D30AE">
            <w:pPr>
              <w:rPr>
                <w:rFonts w:ascii="Aptos Narrow" w:eastAsia="Times New Roman" w:hAnsi="Aptos Narrow" w:cs="Times New Roman"/>
                <w:color w:val="000000"/>
                <w:kern w:val="0"/>
                <w:sz w:val="22"/>
                <w:szCs w:val="22"/>
                <w14:ligatures w14:val="none"/>
              </w:rPr>
            </w:pPr>
            <w:r w:rsidRPr="007D30AE">
              <w:rPr>
                <w:rFonts w:ascii="Aptos Narrow" w:eastAsia="Times New Roman" w:hAnsi="Aptos Narrow" w:cs="Times New Roman"/>
                <w:color w:val="000000"/>
                <w:kern w:val="0"/>
                <w:sz w:val="22"/>
                <w:szCs w:val="22"/>
                <w14:ligatures w14:val="none"/>
              </w:rPr>
              <w:t xml:space="preserve">Unknown </w:t>
            </w:r>
            <w:r w:rsidR="00521588">
              <w:rPr>
                <w:rFonts w:ascii="Aptos Narrow" w:eastAsia="Times New Roman" w:hAnsi="Aptos Narrow" w:cs="Times New Roman"/>
                <w:color w:val="000000"/>
                <w:kern w:val="0"/>
                <w:sz w:val="22"/>
                <w:szCs w:val="22"/>
                <w14:ligatures w14:val="none"/>
              </w:rPr>
              <w:t>Soldier</w:t>
            </w:r>
            <w:r w:rsidRPr="007D30AE">
              <w:rPr>
                <w:rFonts w:ascii="Aptos Narrow" w:eastAsia="Times New Roman" w:hAnsi="Aptos Narrow" w:cs="Times New Roman"/>
                <w:color w:val="000000"/>
                <w:kern w:val="0"/>
                <w:sz w:val="22"/>
                <w:szCs w:val="22"/>
                <w14:ligatures w14:val="none"/>
              </w:rPr>
              <w:t xml:space="preserve"> Monument</w:t>
            </w:r>
          </w:p>
        </w:tc>
        <w:tc>
          <w:tcPr>
            <w:tcW w:w="1223" w:type="dxa"/>
            <w:tcBorders>
              <w:top w:val="nil"/>
              <w:left w:val="nil"/>
              <w:bottom w:val="nil"/>
              <w:right w:val="nil"/>
            </w:tcBorders>
            <w:shd w:val="clear" w:color="auto" w:fill="auto"/>
            <w:noWrap/>
            <w:vAlign w:val="center"/>
            <w:hideMark/>
          </w:tcPr>
          <w:p w14:paraId="667CA921" w14:textId="77777777" w:rsidR="007D30AE" w:rsidRPr="007D30AE" w:rsidRDefault="007D30AE" w:rsidP="007D30AE">
            <w:pPr>
              <w:jc w:val="right"/>
              <w:rPr>
                <w:rFonts w:ascii="Aptos Narrow" w:eastAsia="Times New Roman" w:hAnsi="Aptos Narrow" w:cs="Times New Roman"/>
                <w:color w:val="0070C0"/>
                <w:kern w:val="0"/>
                <w:sz w:val="22"/>
                <w:szCs w:val="22"/>
                <w14:ligatures w14:val="none"/>
              </w:rPr>
            </w:pPr>
            <w:r w:rsidRPr="007D30AE">
              <w:rPr>
                <w:rFonts w:ascii="Aptos Narrow" w:eastAsia="Times New Roman" w:hAnsi="Aptos Narrow" w:cs="Times New Roman"/>
                <w:color w:val="0070C0"/>
                <w:kern w:val="0"/>
                <w:sz w:val="22"/>
                <w:szCs w:val="22"/>
                <w14:ligatures w14:val="none"/>
              </w:rPr>
              <w:t xml:space="preserve">$107.00 </w:t>
            </w:r>
          </w:p>
        </w:tc>
      </w:tr>
      <w:tr w:rsidR="007D30AE" w:rsidRPr="007D30AE" w14:paraId="05BA85B9" w14:textId="77777777" w:rsidTr="00584304">
        <w:trPr>
          <w:trHeight w:val="288"/>
        </w:trPr>
        <w:tc>
          <w:tcPr>
            <w:tcW w:w="2880" w:type="dxa"/>
            <w:tcBorders>
              <w:top w:val="nil"/>
              <w:left w:val="nil"/>
              <w:bottom w:val="nil"/>
              <w:right w:val="nil"/>
            </w:tcBorders>
            <w:shd w:val="clear" w:color="auto" w:fill="auto"/>
            <w:noWrap/>
            <w:vAlign w:val="center"/>
            <w:hideMark/>
          </w:tcPr>
          <w:p w14:paraId="316FECE1" w14:textId="1E7B08AE" w:rsidR="007D30AE" w:rsidRPr="007D30AE" w:rsidRDefault="007D30AE" w:rsidP="007D30AE">
            <w:pPr>
              <w:rPr>
                <w:rFonts w:ascii="Aptos Narrow" w:eastAsia="Times New Roman" w:hAnsi="Aptos Narrow" w:cs="Times New Roman"/>
                <w:i/>
                <w:iCs/>
                <w:color w:val="000000"/>
                <w:kern w:val="0"/>
                <w:sz w:val="22"/>
                <w:szCs w:val="22"/>
                <w14:ligatures w14:val="none"/>
              </w:rPr>
            </w:pPr>
            <w:r w:rsidRPr="007D30AE">
              <w:rPr>
                <w:rFonts w:ascii="Aptos Narrow" w:eastAsia="Times New Roman" w:hAnsi="Aptos Narrow" w:cs="Times New Roman"/>
                <w:i/>
                <w:iCs/>
                <w:color w:val="000000"/>
                <w:kern w:val="0"/>
                <w:sz w:val="22"/>
                <w:szCs w:val="22"/>
                <w14:ligatures w14:val="none"/>
              </w:rPr>
              <w:t>Midwest Sanitation &amp; Recycli</w:t>
            </w:r>
            <w:r w:rsidR="00374907">
              <w:rPr>
                <w:rFonts w:ascii="Aptos Narrow" w:eastAsia="Times New Roman" w:hAnsi="Aptos Narrow" w:cs="Times New Roman"/>
                <w:i/>
                <w:iCs/>
                <w:color w:val="000000"/>
                <w:kern w:val="0"/>
                <w:sz w:val="22"/>
                <w:szCs w:val="22"/>
                <w14:ligatures w14:val="none"/>
              </w:rPr>
              <w:t>ng</w:t>
            </w:r>
          </w:p>
        </w:tc>
        <w:tc>
          <w:tcPr>
            <w:tcW w:w="2800" w:type="dxa"/>
            <w:gridSpan w:val="3"/>
            <w:tcBorders>
              <w:top w:val="nil"/>
              <w:left w:val="nil"/>
              <w:bottom w:val="nil"/>
              <w:right w:val="nil"/>
            </w:tcBorders>
            <w:shd w:val="clear" w:color="auto" w:fill="auto"/>
            <w:noWrap/>
            <w:vAlign w:val="center"/>
            <w:hideMark/>
          </w:tcPr>
          <w:p w14:paraId="2DDF4C74" w14:textId="77777777" w:rsidR="007D30AE" w:rsidRPr="007D30AE" w:rsidRDefault="007D30AE" w:rsidP="007D30AE">
            <w:pPr>
              <w:rPr>
                <w:rFonts w:ascii="Aptos Narrow" w:eastAsia="Times New Roman" w:hAnsi="Aptos Narrow" w:cs="Times New Roman"/>
                <w:color w:val="000000"/>
                <w:kern w:val="0"/>
                <w:sz w:val="22"/>
                <w:szCs w:val="22"/>
                <w14:ligatures w14:val="none"/>
              </w:rPr>
            </w:pPr>
            <w:r w:rsidRPr="007D30AE">
              <w:rPr>
                <w:rFonts w:ascii="Aptos Narrow" w:eastAsia="Times New Roman" w:hAnsi="Aptos Narrow" w:cs="Times New Roman"/>
                <w:color w:val="000000"/>
                <w:kern w:val="0"/>
                <w:sz w:val="22"/>
                <w:szCs w:val="22"/>
                <w14:ligatures w14:val="none"/>
              </w:rPr>
              <w:t>Garbage/Recycling Collection</w:t>
            </w:r>
          </w:p>
        </w:tc>
        <w:tc>
          <w:tcPr>
            <w:tcW w:w="1223" w:type="dxa"/>
            <w:tcBorders>
              <w:top w:val="nil"/>
              <w:left w:val="nil"/>
              <w:bottom w:val="nil"/>
              <w:right w:val="nil"/>
            </w:tcBorders>
            <w:shd w:val="clear" w:color="auto" w:fill="auto"/>
            <w:noWrap/>
            <w:vAlign w:val="center"/>
            <w:hideMark/>
          </w:tcPr>
          <w:p w14:paraId="6A84DA60" w14:textId="77777777" w:rsidR="007D30AE" w:rsidRPr="007D30AE" w:rsidRDefault="007D30AE" w:rsidP="007D30AE">
            <w:pPr>
              <w:jc w:val="right"/>
              <w:rPr>
                <w:rFonts w:ascii="Aptos Narrow" w:eastAsia="Times New Roman" w:hAnsi="Aptos Narrow" w:cs="Times New Roman"/>
                <w:color w:val="0070C0"/>
                <w:kern w:val="0"/>
                <w:sz w:val="22"/>
                <w:szCs w:val="22"/>
                <w14:ligatures w14:val="none"/>
              </w:rPr>
            </w:pPr>
            <w:r w:rsidRPr="007D30AE">
              <w:rPr>
                <w:rFonts w:ascii="Aptos Narrow" w:eastAsia="Times New Roman" w:hAnsi="Aptos Narrow" w:cs="Times New Roman"/>
                <w:color w:val="0070C0"/>
                <w:kern w:val="0"/>
                <w:sz w:val="22"/>
                <w:szCs w:val="22"/>
                <w14:ligatures w14:val="none"/>
              </w:rPr>
              <w:t xml:space="preserve">$12,510.06 </w:t>
            </w:r>
          </w:p>
        </w:tc>
      </w:tr>
      <w:tr w:rsidR="007D30AE" w:rsidRPr="007D30AE" w14:paraId="1D569962" w14:textId="77777777" w:rsidTr="00584304">
        <w:trPr>
          <w:trHeight w:val="288"/>
        </w:trPr>
        <w:tc>
          <w:tcPr>
            <w:tcW w:w="2880" w:type="dxa"/>
            <w:tcBorders>
              <w:top w:val="nil"/>
              <w:left w:val="nil"/>
              <w:bottom w:val="nil"/>
              <w:right w:val="nil"/>
            </w:tcBorders>
            <w:shd w:val="clear" w:color="auto" w:fill="auto"/>
            <w:noWrap/>
            <w:vAlign w:val="center"/>
            <w:hideMark/>
          </w:tcPr>
          <w:p w14:paraId="5FA8AC73" w14:textId="77777777" w:rsidR="007D30AE" w:rsidRPr="007D30AE" w:rsidRDefault="007D30AE" w:rsidP="007D30AE">
            <w:pPr>
              <w:rPr>
                <w:rFonts w:ascii="Aptos Narrow" w:eastAsia="Times New Roman" w:hAnsi="Aptos Narrow" w:cs="Times New Roman"/>
                <w:i/>
                <w:iCs/>
                <w:color w:val="000000"/>
                <w:kern w:val="0"/>
                <w:sz w:val="22"/>
                <w:szCs w:val="22"/>
                <w14:ligatures w14:val="none"/>
              </w:rPr>
            </w:pPr>
            <w:r w:rsidRPr="007D30AE">
              <w:rPr>
                <w:rFonts w:ascii="Aptos Narrow" w:eastAsia="Times New Roman" w:hAnsi="Aptos Narrow" w:cs="Times New Roman"/>
                <w:i/>
                <w:iCs/>
                <w:color w:val="000000"/>
                <w:kern w:val="0"/>
                <w:sz w:val="22"/>
                <w:szCs w:val="22"/>
                <w14:ligatures w14:val="none"/>
              </w:rPr>
              <w:t>Mike Brandt</w:t>
            </w:r>
          </w:p>
        </w:tc>
        <w:tc>
          <w:tcPr>
            <w:tcW w:w="2800" w:type="dxa"/>
            <w:gridSpan w:val="3"/>
            <w:tcBorders>
              <w:top w:val="nil"/>
              <w:left w:val="nil"/>
              <w:bottom w:val="nil"/>
              <w:right w:val="nil"/>
            </w:tcBorders>
            <w:shd w:val="clear" w:color="auto" w:fill="auto"/>
            <w:noWrap/>
            <w:vAlign w:val="center"/>
            <w:hideMark/>
          </w:tcPr>
          <w:p w14:paraId="64EC91FD" w14:textId="77777777" w:rsidR="007D30AE" w:rsidRPr="007D30AE" w:rsidRDefault="007D30AE" w:rsidP="007D30AE">
            <w:pPr>
              <w:rPr>
                <w:rFonts w:ascii="Aptos Narrow" w:eastAsia="Times New Roman" w:hAnsi="Aptos Narrow" w:cs="Times New Roman"/>
                <w:color w:val="000000"/>
                <w:kern w:val="0"/>
                <w:sz w:val="22"/>
                <w:szCs w:val="22"/>
                <w14:ligatures w14:val="none"/>
              </w:rPr>
            </w:pPr>
            <w:r w:rsidRPr="007D30AE">
              <w:rPr>
                <w:rFonts w:ascii="Aptos Narrow" w:eastAsia="Times New Roman" w:hAnsi="Aptos Narrow" w:cs="Times New Roman"/>
                <w:color w:val="000000"/>
                <w:kern w:val="0"/>
                <w:sz w:val="22"/>
                <w:szCs w:val="22"/>
                <w14:ligatures w14:val="none"/>
              </w:rPr>
              <w:t>Contract</w:t>
            </w:r>
          </w:p>
        </w:tc>
        <w:tc>
          <w:tcPr>
            <w:tcW w:w="1223" w:type="dxa"/>
            <w:tcBorders>
              <w:top w:val="nil"/>
              <w:left w:val="nil"/>
              <w:bottom w:val="nil"/>
              <w:right w:val="nil"/>
            </w:tcBorders>
            <w:shd w:val="clear" w:color="auto" w:fill="auto"/>
            <w:noWrap/>
            <w:vAlign w:val="center"/>
            <w:hideMark/>
          </w:tcPr>
          <w:p w14:paraId="62A98B6C" w14:textId="77777777" w:rsidR="007D30AE" w:rsidRPr="007D30AE" w:rsidRDefault="007D30AE" w:rsidP="007D30AE">
            <w:pPr>
              <w:jc w:val="right"/>
              <w:rPr>
                <w:rFonts w:ascii="Aptos Narrow" w:eastAsia="Times New Roman" w:hAnsi="Aptos Narrow" w:cs="Times New Roman"/>
                <w:color w:val="0070C0"/>
                <w:kern w:val="0"/>
                <w:sz w:val="22"/>
                <w:szCs w:val="22"/>
                <w14:ligatures w14:val="none"/>
              </w:rPr>
            </w:pPr>
            <w:r w:rsidRPr="007D30AE">
              <w:rPr>
                <w:rFonts w:ascii="Aptos Narrow" w:eastAsia="Times New Roman" w:hAnsi="Aptos Narrow" w:cs="Times New Roman"/>
                <w:color w:val="0070C0"/>
                <w:kern w:val="0"/>
                <w:sz w:val="22"/>
                <w:szCs w:val="22"/>
                <w14:ligatures w14:val="none"/>
              </w:rPr>
              <w:t xml:space="preserve">$439.20 </w:t>
            </w:r>
          </w:p>
        </w:tc>
      </w:tr>
      <w:tr w:rsidR="007D30AE" w:rsidRPr="007D30AE" w14:paraId="33BB6173" w14:textId="77777777" w:rsidTr="00584304">
        <w:trPr>
          <w:trHeight w:val="288"/>
        </w:trPr>
        <w:tc>
          <w:tcPr>
            <w:tcW w:w="2880" w:type="dxa"/>
            <w:tcBorders>
              <w:top w:val="nil"/>
              <w:left w:val="nil"/>
              <w:bottom w:val="nil"/>
              <w:right w:val="nil"/>
            </w:tcBorders>
            <w:shd w:val="clear" w:color="auto" w:fill="auto"/>
            <w:noWrap/>
            <w:vAlign w:val="center"/>
            <w:hideMark/>
          </w:tcPr>
          <w:p w14:paraId="1E4714B4" w14:textId="77777777" w:rsidR="007D30AE" w:rsidRPr="007D30AE" w:rsidRDefault="007D30AE" w:rsidP="007D30AE">
            <w:pPr>
              <w:rPr>
                <w:rFonts w:ascii="Aptos Narrow" w:eastAsia="Times New Roman" w:hAnsi="Aptos Narrow" w:cs="Times New Roman"/>
                <w:i/>
                <w:iCs/>
                <w:color w:val="000000"/>
                <w:kern w:val="0"/>
                <w:sz w:val="22"/>
                <w:szCs w:val="22"/>
                <w14:ligatures w14:val="none"/>
              </w:rPr>
            </w:pPr>
            <w:r w:rsidRPr="007D30AE">
              <w:rPr>
                <w:rFonts w:ascii="Aptos Narrow" w:eastAsia="Times New Roman" w:hAnsi="Aptos Narrow" w:cs="Times New Roman"/>
                <w:i/>
                <w:iCs/>
                <w:color w:val="000000"/>
                <w:kern w:val="0"/>
                <w:sz w:val="22"/>
                <w:szCs w:val="22"/>
                <w14:ligatures w14:val="none"/>
              </w:rPr>
              <w:t>Newton Daily News</w:t>
            </w:r>
          </w:p>
        </w:tc>
        <w:tc>
          <w:tcPr>
            <w:tcW w:w="2800" w:type="dxa"/>
            <w:gridSpan w:val="3"/>
            <w:tcBorders>
              <w:top w:val="nil"/>
              <w:left w:val="nil"/>
              <w:bottom w:val="nil"/>
              <w:right w:val="nil"/>
            </w:tcBorders>
            <w:shd w:val="clear" w:color="auto" w:fill="auto"/>
            <w:noWrap/>
            <w:vAlign w:val="center"/>
            <w:hideMark/>
          </w:tcPr>
          <w:p w14:paraId="27F1F789" w14:textId="77777777" w:rsidR="007D30AE" w:rsidRPr="007D30AE" w:rsidRDefault="007D30AE" w:rsidP="007D30AE">
            <w:pPr>
              <w:rPr>
                <w:rFonts w:ascii="Aptos Narrow" w:eastAsia="Times New Roman" w:hAnsi="Aptos Narrow" w:cs="Times New Roman"/>
                <w:color w:val="000000"/>
                <w:kern w:val="0"/>
                <w:sz w:val="22"/>
                <w:szCs w:val="22"/>
                <w14:ligatures w14:val="none"/>
              </w:rPr>
            </w:pPr>
            <w:r w:rsidRPr="007D30AE">
              <w:rPr>
                <w:rFonts w:ascii="Aptos Narrow" w:eastAsia="Times New Roman" w:hAnsi="Aptos Narrow" w:cs="Times New Roman"/>
                <w:color w:val="000000"/>
                <w:kern w:val="0"/>
                <w:sz w:val="22"/>
                <w:szCs w:val="22"/>
                <w14:ligatures w14:val="none"/>
              </w:rPr>
              <w:t>Publishing</w:t>
            </w:r>
          </w:p>
        </w:tc>
        <w:tc>
          <w:tcPr>
            <w:tcW w:w="1223" w:type="dxa"/>
            <w:tcBorders>
              <w:top w:val="nil"/>
              <w:left w:val="nil"/>
              <w:bottom w:val="nil"/>
              <w:right w:val="nil"/>
            </w:tcBorders>
            <w:shd w:val="clear" w:color="auto" w:fill="auto"/>
            <w:noWrap/>
            <w:vAlign w:val="center"/>
            <w:hideMark/>
          </w:tcPr>
          <w:p w14:paraId="08B21AD0" w14:textId="77777777" w:rsidR="007D30AE" w:rsidRPr="007D30AE" w:rsidRDefault="007D30AE" w:rsidP="007D30AE">
            <w:pPr>
              <w:jc w:val="right"/>
              <w:rPr>
                <w:rFonts w:ascii="Aptos Narrow" w:eastAsia="Times New Roman" w:hAnsi="Aptos Narrow" w:cs="Times New Roman"/>
                <w:color w:val="0070C0"/>
                <w:kern w:val="0"/>
                <w:sz w:val="22"/>
                <w:szCs w:val="22"/>
                <w14:ligatures w14:val="none"/>
              </w:rPr>
            </w:pPr>
            <w:r w:rsidRPr="007D30AE">
              <w:rPr>
                <w:rFonts w:ascii="Aptos Narrow" w:eastAsia="Times New Roman" w:hAnsi="Aptos Narrow" w:cs="Times New Roman"/>
                <w:color w:val="0070C0"/>
                <w:kern w:val="0"/>
                <w:sz w:val="22"/>
                <w:szCs w:val="22"/>
                <w14:ligatures w14:val="none"/>
              </w:rPr>
              <w:t xml:space="preserve">$391.38 </w:t>
            </w:r>
          </w:p>
        </w:tc>
      </w:tr>
      <w:tr w:rsidR="007D30AE" w:rsidRPr="007D30AE" w14:paraId="7BB4BBAB" w14:textId="77777777" w:rsidTr="00584304">
        <w:trPr>
          <w:trHeight w:val="288"/>
        </w:trPr>
        <w:tc>
          <w:tcPr>
            <w:tcW w:w="2880" w:type="dxa"/>
            <w:tcBorders>
              <w:top w:val="nil"/>
              <w:left w:val="nil"/>
              <w:bottom w:val="nil"/>
              <w:right w:val="nil"/>
            </w:tcBorders>
            <w:shd w:val="clear" w:color="auto" w:fill="auto"/>
            <w:noWrap/>
            <w:vAlign w:val="center"/>
            <w:hideMark/>
          </w:tcPr>
          <w:p w14:paraId="369641FC" w14:textId="77777777" w:rsidR="007D30AE" w:rsidRPr="007D30AE" w:rsidRDefault="007D30AE" w:rsidP="007D30AE">
            <w:pPr>
              <w:rPr>
                <w:rFonts w:ascii="Aptos Narrow" w:eastAsia="Times New Roman" w:hAnsi="Aptos Narrow" w:cs="Times New Roman"/>
                <w:i/>
                <w:iCs/>
                <w:color w:val="000000"/>
                <w:kern w:val="0"/>
                <w:sz w:val="22"/>
                <w:szCs w:val="22"/>
                <w14:ligatures w14:val="none"/>
              </w:rPr>
            </w:pPr>
            <w:r w:rsidRPr="007D30AE">
              <w:rPr>
                <w:rFonts w:ascii="Aptos Narrow" w:eastAsia="Times New Roman" w:hAnsi="Aptos Narrow" w:cs="Times New Roman"/>
                <w:i/>
                <w:iCs/>
                <w:color w:val="000000"/>
                <w:kern w:val="0"/>
                <w:sz w:val="22"/>
                <w:szCs w:val="22"/>
                <w14:ligatures w14:val="none"/>
              </w:rPr>
              <w:t>Schroeder</w:t>
            </w:r>
          </w:p>
        </w:tc>
        <w:tc>
          <w:tcPr>
            <w:tcW w:w="2800" w:type="dxa"/>
            <w:gridSpan w:val="3"/>
            <w:tcBorders>
              <w:top w:val="nil"/>
              <w:left w:val="nil"/>
              <w:bottom w:val="nil"/>
              <w:right w:val="nil"/>
            </w:tcBorders>
            <w:shd w:val="clear" w:color="auto" w:fill="auto"/>
            <w:noWrap/>
            <w:vAlign w:val="center"/>
            <w:hideMark/>
          </w:tcPr>
          <w:p w14:paraId="3D6E25C8" w14:textId="77777777" w:rsidR="007D30AE" w:rsidRPr="007D30AE" w:rsidRDefault="007D30AE" w:rsidP="007D30AE">
            <w:pPr>
              <w:rPr>
                <w:rFonts w:ascii="Aptos Narrow" w:eastAsia="Times New Roman" w:hAnsi="Aptos Narrow" w:cs="Times New Roman"/>
                <w:color w:val="000000"/>
                <w:kern w:val="0"/>
                <w:sz w:val="22"/>
                <w:szCs w:val="22"/>
                <w14:ligatures w14:val="none"/>
              </w:rPr>
            </w:pPr>
            <w:r w:rsidRPr="007D30AE">
              <w:rPr>
                <w:rFonts w:ascii="Aptos Narrow" w:eastAsia="Times New Roman" w:hAnsi="Aptos Narrow" w:cs="Times New Roman"/>
                <w:color w:val="000000"/>
                <w:kern w:val="0"/>
                <w:sz w:val="22"/>
                <w:szCs w:val="22"/>
                <w14:ligatures w14:val="none"/>
              </w:rPr>
              <w:t>Supplies</w:t>
            </w:r>
          </w:p>
        </w:tc>
        <w:tc>
          <w:tcPr>
            <w:tcW w:w="1223" w:type="dxa"/>
            <w:tcBorders>
              <w:top w:val="nil"/>
              <w:left w:val="nil"/>
              <w:bottom w:val="nil"/>
              <w:right w:val="nil"/>
            </w:tcBorders>
            <w:shd w:val="clear" w:color="auto" w:fill="auto"/>
            <w:noWrap/>
            <w:vAlign w:val="center"/>
            <w:hideMark/>
          </w:tcPr>
          <w:p w14:paraId="45AC3D34" w14:textId="77777777" w:rsidR="007D30AE" w:rsidRPr="007D30AE" w:rsidRDefault="007D30AE" w:rsidP="007D30AE">
            <w:pPr>
              <w:jc w:val="right"/>
              <w:rPr>
                <w:rFonts w:ascii="Aptos Narrow" w:eastAsia="Times New Roman" w:hAnsi="Aptos Narrow" w:cs="Times New Roman"/>
                <w:color w:val="0070C0"/>
                <w:kern w:val="0"/>
                <w:sz w:val="22"/>
                <w:szCs w:val="22"/>
                <w14:ligatures w14:val="none"/>
              </w:rPr>
            </w:pPr>
            <w:r w:rsidRPr="007D30AE">
              <w:rPr>
                <w:rFonts w:ascii="Aptos Narrow" w:eastAsia="Times New Roman" w:hAnsi="Aptos Narrow" w:cs="Times New Roman"/>
                <w:color w:val="0070C0"/>
                <w:kern w:val="0"/>
                <w:sz w:val="22"/>
                <w:szCs w:val="22"/>
                <w14:ligatures w14:val="none"/>
              </w:rPr>
              <w:t xml:space="preserve">$150.00 </w:t>
            </w:r>
          </w:p>
        </w:tc>
      </w:tr>
      <w:tr w:rsidR="007D30AE" w:rsidRPr="007D30AE" w14:paraId="2B722B54" w14:textId="77777777" w:rsidTr="00584304">
        <w:trPr>
          <w:trHeight w:val="288"/>
        </w:trPr>
        <w:tc>
          <w:tcPr>
            <w:tcW w:w="2880" w:type="dxa"/>
            <w:tcBorders>
              <w:top w:val="nil"/>
              <w:left w:val="nil"/>
              <w:bottom w:val="nil"/>
              <w:right w:val="nil"/>
            </w:tcBorders>
            <w:shd w:val="clear" w:color="auto" w:fill="auto"/>
            <w:noWrap/>
            <w:vAlign w:val="center"/>
            <w:hideMark/>
          </w:tcPr>
          <w:p w14:paraId="5F908FC5" w14:textId="77777777" w:rsidR="007D30AE" w:rsidRPr="007D30AE" w:rsidRDefault="007D30AE" w:rsidP="007D30AE">
            <w:pPr>
              <w:rPr>
                <w:rFonts w:ascii="Aptos Narrow" w:eastAsia="Times New Roman" w:hAnsi="Aptos Narrow" w:cs="Times New Roman"/>
                <w:i/>
                <w:iCs/>
                <w:color w:val="000000"/>
                <w:kern w:val="0"/>
                <w:sz w:val="22"/>
                <w:szCs w:val="22"/>
                <w14:ligatures w14:val="none"/>
              </w:rPr>
            </w:pPr>
            <w:r w:rsidRPr="007D30AE">
              <w:rPr>
                <w:rFonts w:ascii="Aptos Narrow" w:eastAsia="Times New Roman" w:hAnsi="Aptos Narrow" w:cs="Times New Roman"/>
                <w:i/>
                <w:iCs/>
                <w:color w:val="000000"/>
                <w:kern w:val="0"/>
                <w:sz w:val="22"/>
                <w:szCs w:val="22"/>
                <w14:ligatures w14:val="none"/>
              </w:rPr>
              <w:t>Sign pro</w:t>
            </w:r>
          </w:p>
        </w:tc>
        <w:tc>
          <w:tcPr>
            <w:tcW w:w="2800" w:type="dxa"/>
            <w:gridSpan w:val="3"/>
            <w:tcBorders>
              <w:top w:val="nil"/>
              <w:left w:val="nil"/>
              <w:bottom w:val="nil"/>
              <w:right w:val="nil"/>
            </w:tcBorders>
            <w:shd w:val="clear" w:color="auto" w:fill="auto"/>
            <w:noWrap/>
            <w:vAlign w:val="center"/>
            <w:hideMark/>
          </w:tcPr>
          <w:p w14:paraId="47E8741F" w14:textId="77777777" w:rsidR="007D30AE" w:rsidRPr="007D30AE" w:rsidRDefault="007D30AE" w:rsidP="007D30AE">
            <w:pPr>
              <w:rPr>
                <w:rFonts w:ascii="Aptos Narrow" w:eastAsia="Times New Roman" w:hAnsi="Aptos Narrow" w:cs="Times New Roman"/>
                <w:color w:val="000000"/>
                <w:kern w:val="0"/>
                <w:sz w:val="22"/>
                <w:szCs w:val="22"/>
                <w14:ligatures w14:val="none"/>
              </w:rPr>
            </w:pPr>
            <w:r w:rsidRPr="007D30AE">
              <w:rPr>
                <w:rFonts w:ascii="Aptos Narrow" w:eastAsia="Times New Roman" w:hAnsi="Aptos Narrow" w:cs="Times New Roman"/>
                <w:color w:val="000000"/>
                <w:kern w:val="0"/>
                <w:sz w:val="22"/>
                <w:szCs w:val="22"/>
                <w14:ligatures w14:val="none"/>
              </w:rPr>
              <w:t>City Hall &amp; Comm. Center Signs</w:t>
            </w:r>
          </w:p>
        </w:tc>
        <w:tc>
          <w:tcPr>
            <w:tcW w:w="1223" w:type="dxa"/>
            <w:tcBorders>
              <w:top w:val="nil"/>
              <w:left w:val="nil"/>
              <w:bottom w:val="nil"/>
              <w:right w:val="nil"/>
            </w:tcBorders>
            <w:shd w:val="clear" w:color="auto" w:fill="auto"/>
            <w:noWrap/>
            <w:vAlign w:val="center"/>
            <w:hideMark/>
          </w:tcPr>
          <w:p w14:paraId="3BBBB742" w14:textId="77777777" w:rsidR="007D30AE" w:rsidRPr="007D30AE" w:rsidRDefault="007D30AE" w:rsidP="007D30AE">
            <w:pPr>
              <w:jc w:val="right"/>
              <w:rPr>
                <w:rFonts w:ascii="Aptos Narrow" w:eastAsia="Times New Roman" w:hAnsi="Aptos Narrow" w:cs="Times New Roman"/>
                <w:color w:val="0070C0"/>
                <w:kern w:val="0"/>
                <w:sz w:val="22"/>
                <w:szCs w:val="22"/>
                <w14:ligatures w14:val="none"/>
              </w:rPr>
            </w:pPr>
            <w:r w:rsidRPr="007D30AE">
              <w:rPr>
                <w:rFonts w:ascii="Aptos Narrow" w:eastAsia="Times New Roman" w:hAnsi="Aptos Narrow" w:cs="Times New Roman"/>
                <w:color w:val="0070C0"/>
                <w:kern w:val="0"/>
                <w:sz w:val="22"/>
                <w:szCs w:val="22"/>
                <w14:ligatures w14:val="none"/>
              </w:rPr>
              <w:t xml:space="preserve">$1,885.34 </w:t>
            </w:r>
          </w:p>
        </w:tc>
      </w:tr>
      <w:tr w:rsidR="007D30AE" w:rsidRPr="007D30AE" w14:paraId="7EF959E7" w14:textId="77777777" w:rsidTr="00584304">
        <w:trPr>
          <w:trHeight w:val="288"/>
        </w:trPr>
        <w:tc>
          <w:tcPr>
            <w:tcW w:w="2880" w:type="dxa"/>
            <w:tcBorders>
              <w:top w:val="nil"/>
              <w:left w:val="nil"/>
              <w:bottom w:val="nil"/>
              <w:right w:val="nil"/>
            </w:tcBorders>
            <w:shd w:val="clear" w:color="auto" w:fill="auto"/>
            <w:noWrap/>
            <w:vAlign w:val="center"/>
            <w:hideMark/>
          </w:tcPr>
          <w:p w14:paraId="55F512E0" w14:textId="77777777" w:rsidR="007D30AE" w:rsidRPr="007D30AE" w:rsidRDefault="007D30AE" w:rsidP="007D30AE">
            <w:pPr>
              <w:rPr>
                <w:rFonts w:ascii="Aptos Narrow" w:eastAsia="Times New Roman" w:hAnsi="Aptos Narrow" w:cs="Times New Roman"/>
                <w:i/>
                <w:iCs/>
                <w:color w:val="000000"/>
                <w:kern w:val="0"/>
                <w:sz w:val="22"/>
                <w:szCs w:val="22"/>
                <w14:ligatures w14:val="none"/>
              </w:rPr>
            </w:pPr>
            <w:r w:rsidRPr="007D30AE">
              <w:rPr>
                <w:rFonts w:ascii="Aptos Narrow" w:eastAsia="Times New Roman" w:hAnsi="Aptos Narrow" w:cs="Times New Roman"/>
                <w:i/>
                <w:iCs/>
                <w:color w:val="000000"/>
                <w:kern w:val="0"/>
                <w:sz w:val="22"/>
                <w:szCs w:val="22"/>
                <w14:ligatures w14:val="none"/>
              </w:rPr>
              <w:t>Quill Corp.</w:t>
            </w:r>
          </w:p>
        </w:tc>
        <w:tc>
          <w:tcPr>
            <w:tcW w:w="2800" w:type="dxa"/>
            <w:gridSpan w:val="3"/>
            <w:tcBorders>
              <w:top w:val="nil"/>
              <w:left w:val="nil"/>
              <w:bottom w:val="nil"/>
              <w:right w:val="nil"/>
            </w:tcBorders>
            <w:shd w:val="clear" w:color="auto" w:fill="auto"/>
            <w:noWrap/>
            <w:vAlign w:val="center"/>
            <w:hideMark/>
          </w:tcPr>
          <w:p w14:paraId="35E201A7" w14:textId="77777777" w:rsidR="007D30AE" w:rsidRPr="007D30AE" w:rsidRDefault="007D30AE" w:rsidP="007D30AE">
            <w:pPr>
              <w:rPr>
                <w:rFonts w:ascii="Aptos Narrow" w:eastAsia="Times New Roman" w:hAnsi="Aptos Narrow" w:cs="Times New Roman"/>
                <w:color w:val="000000"/>
                <w:kern w:val="0"/>
                <w:sz w:val="22"/>
                <w:szCs w:val="22"/>
                <w14:ligatures w14:val="none"/>
              </w:rPr>
            </w:pPr>
            <w:r w:rsidRPr="007D30AE">
              <w:rPr>
                <w:rFonts w:ascii="Aptos Narrow" w:eastAsia="Times New Roman" w:hAnsi="Aptos Narrow" w:cs="Times New Roman"/>
                <w:color w:val="000000"/>
                <w:kern w:val="0"/>
                <w:sz w:val="22"/>
                <w:szCs w:val="22"/>
                <w14:ligatures w14:val="none"/>
              </w:rPr>
              <w:t>Office Supplies</w:t>
            </w:r>
          </w:p>
        </w:tc>
        <w:tc>
          <w:tcPr>
            <w:tcW w:w="1223" w:type="dxa"/>
            <w:tcBorders>
              <w:top w:val="nil"/>
              <w:left w:val="nil"/>
              <w:bottom w:val="nil"/>
              <w:right w:val="nil"/>
            </w:tcBorders>
            <w:shd w:val="clear" w:color="auto" w:fill="auto"/>
            <w:noWrap/>
            <w:vAlign w:val="center"/>
            <w:hideMark/>
          </w:tcPr>
          <w:p w14:paraId="3A663B2F" w14:textId="77777777" w:rsidR="007D30AE" w:rsidRPr="007D30AE" w:rsidRDefault="007D30AE" w:rsidP="007D30AE">
            <w:pPr>
              <w:jc w:val="right"/>
              <w:rPr>
                <w:rFonts w:ascii="Aptos Narrow" w:eastAsia="Times New Roman" w:hAnsi="Aptos Narrow" w:cs="Times New Roman"/>
                <w:color w:val="0070C0"/>
                <w:kern w:val="0"/>
                <w:sz w:val="22"/>
                <w:szCs w:val="22"/>
                <w14:ligatures w14:val="none"/>
              </w:rPr>
            </w:pPr>
            <w:r w:rsidRPr="007D30AE">
              <w:rPr>
                <w:rFonts w:ascii="Aptos Narrow" w:eastAsia="Times New Roman" w:hAnsi="Aptos Narrow" w:cs="Times New Roman"/>
                <w:color w:val="0070C0"/>
                <w:kern w:val="0"/>
                <w:sz w:val="22"/>
                <w:szCs w:val="22"/>
                <w14:ligatures w14:val="none"/>
              </w:rPr>
              <w:t xml:space="preserve">$95.32 </w:t>
            </w:r>
          </w:p>
        </w:tc>
      </w:tr>
      <w:tr w:rsidR="007D30AE" w:rsidRPr="007D30AE" w14:paraId="6BB51809" w14:textId="77777777" w:rsidTr="00584304">
        <w:trPr>
          <w:trHeight w:val="288"/>
        </w:trPr>
        <w:tc>
          <w:tcPr>
            <w:tcW w:w="2880" w:type="dxa"/>
            <w:tcBorders>
              <w:top w:val="nil"/>
              <w:left w:val="nil"/>
              <w:bottom w:val="nil"/>
              <w:right w:val="nil"/>
            </w:tcBorders>
            <w:shd w:val="clear" w:color="auto" w:fill="auto"/>
            <w:noWrap/>
            <w:vAlign w:val="center"/>
            <w:hideMark/>
          </w:tcPr>
          <w:p w14:paraId="3EFAFF56" w14:textId="77777777" w:rsidR="007D30AE" w:rsidRPr="007D30AE" w:rsidRDefault="007D30AE" w:rsidP="007D30AE">
            <w:pPr>
              <w:rPr>
                <w:rFonts w:ascii="Aptos Narrow" w:eastAsia="Times New Roman" w:hAnsi="Aptos Narrow" w:cs="Times New Roman"/>
                <w:i/>
                <w:iCs/>
                <w:color w:val="000000"/>
                <w:kern w:val="0"/>
                <w:sz w:val="22"/>
                <w:szCs w:val="22"/>
                <w14:ligatures w14:val="none"/>
              </w:rPr>
            </w:pPr>
            <w:r w:rsidRPr="007D30AE">
              <w:rPr>
                <w:rFonts w:ascii="Aptos Narrow" w:eastAsia="Times New Roman" w:hAnsi="Aptos Narrow" w:cs="Times New Roman"/>
                <w:i/>
                <w:iCs/>
                <w:color w:val="000000"/>
                <w:kern w:val="0"/>
                <w:sz w:val="22"/>
                <w:szCs w:val="22"/>
                <w14:ligatures w14:val="none"/>
              </w:rPr>
              <w:t>US Cellular</w:t>
            </w:r>
          </w:p>
        </w:tc>
        <w:tc>
          <w:tcPr>
            <w:tcW w:w="2800" w:type="dxa"/>
            <w:gridSpan w:val="3"/>
            <w:tcBorders>
              <w:top w:val="nil"/>
              <w:left w:val="nil"/>
              <w:bottom w:val="nil"/>
              <w:right w:val="nil"/>
            </w:tcBorders>
            <w:shd w:val="clear" w:color="auto" w:fill="auto"/>
            <w:noWrap/>
            <w:vAlign w:val="center"/>
            <w:hideMark/>
          </w:tcPr>
          <w:p w14:paraId="3E224901" w14:textId="77777777" w:rsidR="007D30AE" w:rsidRPr="007D30AE" w:rsidRDefault="007D30AE" w:rsidP="007D30AE">
            <w:pPr>
              <w:rPr>
                <w:rFonts w:ascii="Aptos Narrow" w:eastAsia="Times New Roman" w:hAnsi="Aptos Narrow" w:cs="Times New Roman"/>
                <w:color w:val="000000"/>
                <w:kern w:val="0"/>
                <w:sz w:val="22"/>
                <w:szCs w:val="22"/>
                <w14:ligatures w14:val="none"/>
              </w:rPr>
            </w:pPr>
            <w:r w:rsidRPr="007D30AE">
              <w:rPr>
                <w:rFonts w:ascii="Aptos Narrow" w:eastAsia="Times New Roman" w:hAnsi="Aptos Narrow" w:cs="Times New Roman"/>
                <w:color w:val="000000"/>
                <w:kern w:val="0"/>
                <w:sz w:val="22"/>
                <w:szCs w:val="22"/>
                <w14:ligatures w14:val="none"/>
              </w:rPr>
              <w:t>Telecommunication</w:t>
            </w:r>
          </w:p>
        </w:tc>
        <w:tc>
          <w:tcPr>
            <w:tcW w:w="1223" w:type="dxa"/>
            <w:tcBorders>
              <w:top w:val="nil"/>
              <w:left w:val="nil"/>
              <w:bottom w:val="nil"/>
              <w:right w:val="nil"/>
            </w:tcBorders>
            <w:shd w:val="clear" w:color="auto" w:fill="auto"/>
            <w:noWrap/>
            <w:vAlign w:val="center"/>
            <w:hideMark/>
          </w:tcPr>
          <w:p w14:paraId="44577F22" w14:textId="77777777" w:rsidR="007D30AE" w:rsidRPr="007D30AE" w:rsidRDefault="007D30AE" w:rsidP="007D30AE">
            <w:pPr>
              <w:jc w:val="right"/>
              <w:rPr>
                <w:rFonts w:ascii="Aptos Narrow" w:eastAsia="Times New Roman" w:hAnsi="Aptos Narrow" w:cs="Times New Roman"/>
                <w:color w:val="0070C0"/>
                <w:kern w:val="0"/>
                <w:sz w:val="22"/>
                <w:szCs w:val="22"/>
                <w14:ligatures w14:val="none"/>
              </w:rPr>
            </w:pPr>
            <w:r w:rsidRPr="007D30AE">
              <w:rPr>
                <w:rFonts w:ascii="Aptos Narrow" w:eastAsia="Times New Roman" w:hAnsi="Aptos Narrow" w:cs="Times New Roman"/>
                <w:color w:val="0070C0"/>
                <w:kern w:val="0"/>
                <w:sz w:val="22"/>
                <w:szCs w:val="22"/>
                <w14:ligatures w14:val="none"/>
              </w:rPr>
              <w:t xml:space="preserve">$17.78 </w:t>
            </w:r>
          </w:p>
        </w:tc>
      </w:tr>
      <w:tr w:rsidR="007D30AE" w:rsidRPr="007D30AE" w14:paraId="3D314AB9" w14:textId="77777777" w:rsidTr="00584304">
        <w:trPr>
          <w:trHeight w:val="288"/>
        </w:trPr>
        <w:tc>
          <w:tcPr>
            <w:tcW w:w="2880" w:type="dxa"/>
            <w:tcBorders>
              <w:top w:val="nil"/>
              <w:left w:val="nil"/>
              <w:bottom w:val="nil"/>
              <w:right w:val="nil"/>
            </w:tcBorders>
            <w:shd w:val="clear" w:color="auto" w:fill="auto"/>
            <w:noWrap/>
            <w:vAlign w:val="center"/>
            <w:hideMark/>
          </w:tcPr>
          <w:p w14:paraId="1D680590" w14:textId="77777777" w:rsidR="007D30AE" w:rsidRPr="007D30AE" w:rsidRDefault="007D30AE" w:rsidP="007D30AE">
            <w:pPr>
              <w:rPr>
                <w:rFonts w:ascii="Aptos Narrow" w:eastAsia="Times New Roman" w:hAnsi="Aptos Narrow" w:cs="Times New Roman"/>
                <w:i/>
                <w:iCs/>
                <w:color w:val="000000"/>
                <w:kern w:val="0"/>
                <w:sz w:val="22"/>
                <w:szCs w:val="22"/>
                <w14:ligatures w14:val="none"/>
              </w:rPr>
            </w:pPr>
            <w:r w:rsidRPr="007D30AE">
              <w:rPr>
                <w:rFonts w:ascii="Aptos Narrow" w:eastAsia="Times New Roman" w:hAnsi="Aptos Narrow" w:cs="Times New Roman"/>
                <w:i/>
                <w:iCs/>
                <w:color w:val="000000"/>
                <w:kern w:val="0"/>
                <w:sz w:val="22"/>
                <w:szCs w:val="22"/>
                <w14:ligatures w14:val="none"/>
              </w:rPr>
              <w:t>USIC Locating Services</w:t>
            </w:r>
          </w:p>
        </w:tc>
        <w:tc>
          <w:tcPr>
            <w:tcW w:w="2800" w:type="dxa"/>
            <w:gridSpan w:val="3"/>
            <w:tcBorders>
              <w:top w:val="nil"/>
              <w:left w:val="nil"/>
              <w:bottom w:val="nil"/>
              <w:right w:val="nil"/>
            </w:tcBorders>
            <w:shd w:val="clear" w:color="auto" w:fill="auto"/>
            <w:noWrap/>
            <w:vAlign w:val="center"/>
            <w:hideMark/>
          </w:tcPr>
          <w:p w14:paraId="3AAA1531" w14:textId="77777777" w:rsidR="007D30AE" w:rsidRPr="007D30AE" w:rsidRDefault="007D30AE" w:rsidP="007D30AE">
            <w:pPr>
              <w:rPr>
                <w:rFonts w:ascii="Aptos Narrow" w:eastAsia="Times New Roman" w:hAnsi="Aptos Narrow" w:cs="Times New Roman"/>
                <w:color w:val="000000"/>
                <w:kern w:val="0"/>
                <w:sz w:val="22"/>
                <w:szCs w:val="22"/>
                <w14:ligatures w14:val="none"/>
              </w:rPr>
            </w:pPr>
            <w:r w:rsidRPr="007D30AE">
              <w:rPr>
                <w:rFonts w:ascii="Aptos Narrow" w:eastAsia="Times New Roman" w:hAnsi="Aptos Narrow" w:cs="Times New Roman"/>
                <w:color w:val="000000"/>
                <w:kern w:val="0"/>
                <w:sz w:val="22"/>
                <w:szCs w:val="22"/>
                <w14:ligatures w14:val="none"/>
              </w:rPr>
              <w:t>Dig Notification</w:t>
            </w:r>
          </w:p>
        </w:tc>
        <w:tc>
          <w:tcPr>
            <w:tcW w:w="1223" w:type="dxa"/>
            <w:tcBorders>
              <w:top w:val="nil"/>
              <w:left w:val="nil"/>
              <w:bottom w:val="nil"/>
              <w:right w:val="nil"/>
            </w:tcBorders>
            <w:shd w:val="clear" w:color="auto" w:fill="auto"/>
            <w:noWrap/>
            <w:vAlign w:val="center"/>
            <w:hideMark/>
          </w:tcPr>
          <w:p w14:paraId="29FBD544" w14:textId="77777777" w:rsidR="007D30AE" w:rsidRPr="007D30AE" w:rsidRDefault="007D30AE" w:rsidP="007D30AE">
            <w:pPr>
              <w:jc w:val="right"/>
              <w:rPr>
                <w:rFonts w:ascii="Aptos Narrow" w:eastAsia="Times New Roman" w:hAnsi="Aptos Narrow" w:cs="Times New Roman"/>
                <w:color w:val="0070C0"/>
                <w:kern w:val="0"/>
                <w:sz w:val="22"/>
                <w:szCs w:val="22"/>
                <w14:ligatures w14:val="none"/>
              </w:rPr>
            </w:pPr>
            <w:r w:rsidRPr="007D30AE">
              <w:rPr>
                <w:rFonts w:ascii="Aptos Narrow" w:eastAsia="Times New Roman" w:hAnsi="Aptos Narrow" w:cs="Times New Roman"/>
                <w:color w:val="0070C0"/>
                <w:kern w:val="0"/>
                <w:sz w:val="22"/>
                <w:szCs w:val="22"/>
                <w14:ligatures w14:val="none"/>
              </w:rPr>
              <w:t xml:space="preserve">$761.78 </w:t>
            </w:r>
          </w:p>
        </w:tc>
      </w:tr>
      <w:tr w:rsidR="007D30AE" w:rsidRPr="007D30AE" w14:paraId="5FA18C8E" w14:textId="77777777" w:rsidTr="00584304">
        <w:trPr>
          <w:trHeight w:val="288"/>
        </w:trPr>
        <w:tc>
          <w:tcPr>
            <w:tcW w:w="2880" w:type="dxa"/>
            <w:tcBorders>
              <w:top w:val="nil"/>
              <w:left w:val="nil"/>
              <w:bottom w:val="nil"/>
              <w:right w:val="nil"/>
            </w:tcBorders>
            <w:shd w:val="clear" w:color="auto" w:fill="auto"/>
            <w:noWrap/>
            <w:vAlign w:val="center"/>
            <w:hideMark/>
          </w:tcPr>
          <w:p w14:paraId="270C7DD1" w14:textId="77777777" w:rsidR="007D30AE" w:rsidRPr="007D30AE" w:rsidRDefault="007D30AE" w:rsidP="007D30AE">
            <w:pPr>
              <w:rPr>
                <w:rFonts w:ascii="Aptos Narrow" w:eastAsia="Times New Roman" w:hAnsi="Aptos Narrow" w:cs="Times New Roman"/>
                <w:i/>
                <w:iCs/>
                <w:color w:val="000000"/>
                <w:kern w:val="0"/>
                <w:sz w:val="22"/>
                <w:szCs w:val="22"/>
                <w14:ligatures w14:val="none"/>
              </w:rPr>
            </w:pPr>
            <w:r w:rsidRPr="007D30AE">
              <w:rPr>
                <w:rFonts w:ascii="Aptos Narrow" w:eastAsia="Times New Roman" w:hAnsi="Aptos Narrow" w:cs="Times New Roman"/>
                <w:i/>
                <w:iCs/>
                <w:color w:val="000000"/>
                <w:kern w:val="0"/>
                <w:sz w:val="22"/>
                <w:szCs w:val="22"/>
                <w14:ligatures w14:val="none"/>
              </w:rPr>
              <w:t>VC3 Inc.</w:t>
            </w:r>
          </w:p>
        </w:tc>
        <w:tc>
          <w:tcPr>
            <w:tcW w:w="2800" w:type="dxa"/>
            <w:gridSpan w:val="3"/>
            <w:tcBorders>
              <w:top w:val="nil"/>
              <w:left w:val="nil"/>
              <w:bottom w:val="nil"/>
              <w:right w:val="nil"/>
            </w:tcBorders>
            <w:shd w:val="clear" w:color="auto" w:fill="auto"/>
            <w:noWrap/>
            <w:vAlign w:val="center"/>
            <w:hideMark/>
          </w:tcPr>
          <w:p w14:paraId="25436FE7" w14:textId="77777777" w:rsidR="007D30AE" w:rsidRPr="007D30AE" w:rsidRDefault="007D30AE" w:rsidP="007D30AE">
            <w:pPr>
              <w:rPr>
                <w:rFonts w:ascii="Aptos Narrow" w:eastAsia="Times New Roman" w:hAnsi="Aptos Narrow" w:cs="Times New Roman"/>
                <w:color w:val="000000"/>
                <w:kern w:val="0"/>
                <w:sz w:val="22"/>
                <w:szCs w:val="22"/>
                <w14:ligatures w14:val="none"/>
              </w:rPr>
            </w:pPr>
            <w:r w:rsidRPr="007D30AE">
              <w:rPr>
                <w:rFonts w:ascii="Aptos Narrow" w:eastAsia="Times New Roman" w:hAnsi="Aptos Narrow" w:cs="Times New Roman"/>
                <w:color w:val="000000"/>
                <w:kern w:val="0"/>
                <w:sz w:val="22"/>
                <w:szCs w:val="22"/>
                <w14:ligatures w14:val="none"/>
              </w:rPr>
              <w:t>Firewall Upgrade/Tech Serv.</w:t>
            </w:r>
          </w:p>
        </w:tc>
        <w:tc>
          <w:tcPr>
            <w:tcW w:w="1223" w:type="dxa"/>
            <w:tcBorders>
              <w:top w:val="nil"/>
              <w:left w:val="nil"/>
              <w:bottom w:val="nil"/>
              <w:right w:val="nil"/>
            </w:tcBorders>
            <w:shd w:val="clear" w:color="auto" w:fill="auto"/>
            <w:noWrap/>
            <w:vAlign w:val="center"/>
            <w:hideMark/>
          </w:tcPr>
          <w:p w14:paraId="2728B481" w14:textId="77777777" w:rsidR="007D30AE" w:rsidRPr="007D30AE" w:rsidRDefault="007D30AE" w:rsidP="007D30AE">
            <w:pPr>
              <w:jc w:val="right"/>
              <w:rPr>
                <w:rFonts w:ascii="Aptos Narrow" w:eastAsia="Times New Roman" w:hAnsi="Aptos Narrow" w:cs="Times New Roman"/>
                <w:color w:val="0070C0"/>
                <w:kern w:val="0"/>
                <w:sz w:val="22"/>
                <w:szCs w:val="22"/>
                <w14:ligatures w14:val="none"/>
              </w:rPr>
            </w:pPr>
            <w:r w:rsidRPr="007D30AE">
              <w:rPr>
                <w:rFonts w:ascii="Aptos Narrow" w:eastAsia="Times New Roman" w:hAnsi="Aptos Narrow" w:cs="Times New Roman"/>
                <w:color w:val="0070C0"/>
                <w:kern w:val="0"/>
                <w:sz w:val="22"/>
                <w:szCs w:val="22"/>
                <w14:ligatures w14:val="none"/>
              </w:rPr>
              <w:t xml:space="preserve">$3,431.16 </w:t>
            </w:r>
          </w:p>
        </w:tc>
      </w:tr>
      <w:tr w:rsidR="007D30AE" w:rsidRPr="007D30AE" w14:paraId="263E8365" w14:textId="77777777" w:rsidTr="00584304">
        <w:trPr>
          <w:trHeight w:val="288"/>
        </w:trPr>
        <w:tc>
          <w:tcPr>
            <w:tcW w:w="2880" w:type="dxa"/>
            <w:tcBorders>
              <w:top w:val="nil"/>
              <w:left w:val="nil"/>
              <w:bottom w:val="nil"/>
              <w:right w:val="nil"/>
            </w:tcBorders>
            <w:shd w:val="clear" w:color="auto" w:fill="auto"/>
            <w:noWrap/>
            <w:vAlign w:val="center"/>
            <w:hideMark/>
          </w:tcPr>
          <w:p w14:paraId="539A1FAB" w14:textId="77777777" w:rsidR="007D30AE" w:rsidRPr="007D30AE" w:rsidRDefault="007D30AE" w:rsidP="007D30AE">
            <w:pPr>
              <w:rPr>
                <w:rFonts w:ascii="Aptos Narrow" w:eastAsia="Times New Roman" w:hAnsi="Aptos Narrow" w:cs="Times New Roman"/>
                <w:i/>
                <w:iCs/>
                <w:color w:val="000000"/>
                <w:kern w:val="0"/>
                <w:sz w:val="22"/>
                <w:szCs w:val="22"/>
                <w14:ligatures w14:val="none"/>
              </w:rPr>
            </w:pPr>
            <w:r w:rsidRPr="007D30AE">
              <w:rPr>
                <w:rFonts w:ascii="Aptos Narrow" w:eastAsia="Times New Roman" w:hAnsi="Aptos Narrow" w:cs="Times New Roman"/>
                <w:i/>
                <w:iCs/>
                <w:color w:val="000000"/>
                <w:kern w:val="0"/>
                <w:sz w:val="22"/>
                <w:szCs w:val="22"/>
                <w14:ligatures w14:val="none"/>
              </w:rPr>
              <w:t>Baxter Eco Dev. Corp.</w:t>
            </w:r>
          </w:p>
        </w:tc>
        <w:tc>
          <w:tcPr>
            <w:tcW w:w="2800" w:type="dxa"/>
            <w:gridSpan w:val="3"/>
            <w:tcBorders>
              <w:top w:val="nil"/>
              <w:left w:val="nil"/>
              <w:bottom w:val="nil"/>
              <w:right w:val="nil"/>
            </w:tcBorders>
            <w:shd w:val="clear" w:color="auto" w:fill="auto"/>
            <w:noWrap/>
            <w:vAlign w:val="center"/>
            <w:hideMark/>
          </w:tcPr>
          <w:p w14:paraId="5ABDB52B" w14:textId="77777777" w:rsidR="007D30AE" w:rsidRPr="007D30AE" w:rsidRDefault="007D30AE" w:rsidP="007D30AE">
            <w:pPr>
              <w:rPr>
                <w:rFonts w:ascii="Aptos Narrow" w:eastAsia="Times New Roman" w:hAnsi="Aptos Narrow" w:cs="Times New Roman"/>
                <w:color w:val="000000"/>
                <w:kern w:val="0"/>
                <w:sz w:val="22"/>
                <w:szCs w:val="22"/>
                <w14:ligatures w14:val="none"/>
              </w:rPr>
            </w:pPr>
            <w:r w:rsidRPr="007D30AE">
              <w:rPr>
                <w:rFonts w:ascii="Aptos Narrow" w:eastAsia="Times New Roman" w:hAnsi="Aptos Narrow" w:cs="Times New Roman"/>
                <w:color w:val="000000"/>
                <w:kern w:val="0"/>
                <w:sz w:val="22"/>
                <w:szCs w:val="22"/>
                <w14:ligatures w14:val="none"/>
              </w:rPr>
              <w:t>TIF Rebate FYE 24-25</w:t>
            </w:r>
          </w:p>
        </w:tc>
        <w:tc>
          <w:tcPr>
            <w:tcW w:w="1223" w:type="dxa"/>
            <w:tcBorders>
              <w:top w:val="nil"/>
              <w:left w:val="nil"/>
              <w:bottom w:val="nil"/>
              <w:right w:val="nil"/>
            </w:tcBorders>
            <w:shd w:val="clear" w:color="auto" w:fill="auto"/>
            <w:noWrap/>
            <w:vAlign w:val="center"/>
            <w:hideMark/>
          </w:tcPr>
          <w:p w14:paraId="3ADC087D" w14:textId="77777777" w:rsidR="007D30AE" w:rsidRPr="007D30AE" w:rsidRDefault="007D30AE" w:rsidP="007D30AE">
            <w:pPr>
              <w:jc w:val="right"/>
              <w:rPr>
                <w:rFonts w:ascii="Aptos Narrow" w:eastAsia="Times New Roman" w:hAnsi="Aptos Narrow" w:cs="Times New Roman"/>
                <w:color w:val="0070C0"/>
                <w:kern w:val="0"/>
                <w:sz w:val="22"/>
                <w:szCs w:val="22"/>
                <w14:ligatures w14:val="none"/>
              </w:rPr>
            </w:pPr>
            <w:r w:rsidRPr="007D30AE">
              <w:rPr>
                <w:rFonts w:ascii="Aptos Narrow" w:eastAsia="Times New Roman" w:hAnsi="Aptos Narrow" w:cs="Times New Roman"/>
                <w:color w:val="0070C0"/>
                <w:kern w:val="0"/>
                <w:sz w:val="22"/>
                <w:szCs w:val="22"/>
                <w14:ligatures w14:val="none"/>
              </w:rPr>
              <w:t xml:space="preserve">$11,904.99 </w:t>
            </w:r>
          </w:p>
        </w:tc>
      </w:tr>
      <w:tr w:rsidR="00584304" w:rsidRPr="00137DF5" w14:paraId="10F6BAD5" w14:textId="77777777" w:rsidTr="00584304">
        <w:trPr>
          <w:gridAfter w:val="2"/>
          <w:wAfter w:w="2486" w:type="dxa"/>
          <w:trHeight w:val="288"/>
        </w:trPr>
        <w:tc>
          <w:tcPr>
            <w:tcW w:w="3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9B7EB" w14:textId="77777777" w:rsidR="00584304" w:rsidRPr="00137DF5" w:rsidRDefault="00584304" w:rsidP="002E4701">
            <w:pPr>
              <w:rPr>
                <w:rFonts w:ascii="Aptos Narrow" w:eastAsia="Times New Roman" w:hAnsi="Aptos Narrow" w:cs="Times New Roman"/>
                <w:color w:val="000000"/>
                <w:kern w:val="0"/>
                <w:sz w:val="22"/>
                <w:szCs w:val="22"/>
                <w14:ligatures w14:val="none"/>
              </w:rPr>
            </w:pPr>
            <w:r w:rsidRPr="00137DF5">
              <w:rPr>
                <w:rFonts w:ascii="Aptos Narrow" w:eastAsia="Times New Roman" w:hAnsi="Aptos Narrow" w:cs="Times New Roman"/>
                <w:color w:val="000000"/>
                <w:kern w:val="0"/>
                <w:sz w:val="22"/>
                <w:szCs w:val="22"/>
                <w14:ligatures w14:val="none"/>
              </w:rPr>
              <w:lastRenderedPageBreak/>
              <w:t>001 GENERAL FUND</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14:paraId="68F16D30" w14:textId="77777777" w:rsidR="00584304" w:rsidRPr="00137DF5" w:rsidRDefault="00584304" w:rsidP="002E4701">
            <w:pPr>
              <w:jc w:val="right"/>
              <w:rPr>
                <w:rFonts w:ascii="Aptos Narrow" w:eastAsia="Times New Roman" w:hAnsi="Aptos Narrow" w:cs="Times New Roman"/>
                <w:color w:val="000000"/>
                <w:kern w:val="0"/>
                <w:sz w:val="22"/>
                <w:szCs w:val="22"/>
                <w14:ligatures w14:val="none"/>
              </w:rPr>
            </w:pPr>
            <w:r w:rsidRPr="00137DF5">
              <w:rPr>
                <w:rFonts w:ascii="Aptos Narrow" w:eastAsia="Times New Roman" w:hAnsi="Aptos Narrow" w:cs="Times New Roman"/>
                <w:color w:val="000000"/>
                <w:kern w:val="0"/>
                <w:sz w:val="22"/>
                <w:szCs w:val="22"/>
                <w14:ligatures w14:val="none"/>
              </w:rPr>
              <w:t>$9,006.24</w:t>
            </w:r>
          </w:p>
        </w:tc>
      </w:tr>
      <w:tr w:rsidR="00584304" w:rsidRPr="00137DF5" w14:paraId="76953604" w14:textId="77777777" w:rsidTr="00584304">
        <w:trPr>
          <w:gridAfter w:val="2"/>
          <w:wAfter w:w="2486" w:type="dxa"/>
          <w:trHeight w:val="288"/>
        </w:trPr>
        <w:tc>
          <w:tcPr>
            <w:tcW w:w="30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6A4289" w14:textId="77777777" w:rsidR="00584304" w:rsidRPr="00137DF5" w:rsidRDefault="00584304" w:rsidP="002E4701">
            <w:pPr>
              <w:rPr>
                <w:rFonts w:ascii="Aptos Narrow" w:eastAsia="Times New Roman" w:hAnsi="Aptos Narrow" w:cs="Times New Roman"/>
                <w:color w:val="000000"/>
                <w:kern w:val="0"/>
                <w:sz w:val="22"/>
                <w:szCs w:val="22"/>
                <w14:ligatures w14:val="none"/>
              </w:rPr>
            </w:pPr>
            <w:r w:rsidRPr="00137DF5">
              <w:rPr>
                <w:rFonts w:ascii="Aptos Narrow" w:eastAsia="Times New Roman" w:hAnsi="Aptos Narrow" w:cs="Times New Roman"/>
                <w:color w:val="000000"/>
                <w:kern w:val="0"/>
                <w:sz w:val="22"/>
                <w:szCs w:val="22"/>
                <w14:ligatures w14:val="none"/>
              </w:rPr>
              <w:t>110 ROAD USE TAX</w:t>
            </w:r>
          </w:p>
        </w:tc>
        <w:tc>
          <w:tcPr>
            <w:tcW w:w="1337" w:type="dxa"/>
            <w:tcBorders>
              <w:top w:val="nil"/>
              <w:left w:val="nil"/>
              <w:bottom w:val="single" w:sz="4" w:space="0" w:color="auto"/>
              <w:right w:val="single" w:sz="4" w:space="0" w:color="auto"/>
            </w:tcBorders>
            <w:shd w:val="clear" w:color="auto" w:fill="auto"/>
            <w:noWrap/>
            <w:vAlign w:val="center"/>
            <w:hideMark/>
          </w:tcPr>
          <w:p w14:paraId="5B8774B5" w14:textId="77777777" w:rsidR="00584304" w:rsidRPr="00137DF5" w:rsidRDefault="00584304" w:rsidP="002E4701">
            <w:pPr>
              <w:jc w:val="right"/>
              <w:rPr>
                <w:rFonts w:ascii="Aptos Narrow" w:eastAsia="Times New Roman" w:hAnsi="Aptos Narrow" w:cs="Times New Roman"/>
                <w:color w:val="000000"/>
                <w:kern w:val="0"/>
                <w:sz w:val="22"/>
                <w:szCs w:val="22"/>
                <w14:ligatures w14:val="none"/>
              </w:rPr>
            </w:pPr>
            <w:r w:rsidRPr="00137DF5">
              <w:rPr>
                <w:rFonts w:ascii="Aptos Narrow" w:eastAsia="Times New Roman" w:hAnsi="Aptos Narrow" w:cs="Times New Roman"/>
                <w:color w:val="000000"/>
                <w:kern w:val="0"/>
                <w:sz w:val="22"/>
                <w:szCs w:val="22"/>
                <w14:ligatures w14:val="none"/>
              </w:rPr>
              <w:t>$57,485.14</w:t>
            </w:r>
          </w:p>
        </w:tc>
      </w:tr>
      <w:tr w:rsidR="00584304" w:rsidRPr="00137DF5" w14:paraId="5DABB1AB" w14:textId="77777777" w:rsidTr="00584304">
        <w:trPr>
          <w:gridAfter w:val="2"/>
          <w:wAfter w:w="2486" w:type="dxa"/>
          <w:trHeight w:val="288"/>
        </w:trPr>
        <w:tc>
          <w:tcPr>
            <w:tcW w:w="30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4637BB" w14:textId="77777777" w:rsidR="00584304" w:rsidRPr="00137DF5" w:rsidRDefault="00584304" w:rsidP="002E4701">
            <w:pPr>
              <w:rPr>
                <w:rFonts w:ascii="Aptos Narrow" w:eastAsia="Times New Roman" w:hAnsi="Aptos Narrow" w:cs="Times New Roman"/>
                <w:color w:val="000000"/>
                <w:kern w:val="0"/>
                <w:sz w:val="22"/>
                <w:szCs w:val="22"/>
                <w14:ligatures w14:val="none"/>
              </w:rPr>
            </w:pPr>
            <w:r w:rsidRPr="00137DF5">
              <w:rPr>
                <w:rFonts w:ascii="Aptos Narrow" w:eastAsia="Times New Roman" w:hAnsi="Aptos Narrow" w:cs="Times New Roman"/>
                <w:color w:val="000000"/>
                <w:kern w:val="0"/>
                <w:sz w:val="22"/>
                <w:szCs w:val="22"/>
                <w14:ligatures w14:val="none"/>
              </w:rPr>
              <w:t>125 TAX INCREMENT FINANCING</w:t>
            </w:r>
          </w:p>
        </w:tc>
        <w:tc>
          <w:tcPr>
            <w:tcW w:w="1337" w:type="dxa"/>
            <w:tcBorders>
              <w:top w:val="nil"/>
              <w:left w:val="nil"/>
              <w:bottom w:val="single" w:sz="4" w:space="0" w:color="auto"/>
              <w:right w:val="single" w:sz="4" w:space="0" w:color="auto"/>
            </w:tcBorders>
            <w:shd w:val="clear" w:color="auto" w:fill="auto"/>
            <w:noWrap/>
            <w:vAlign w:val="center"/>
            <w:hideMark/>
          </w:tcPr>
          <w:p w14:paraId="01D4D994" w14:textId="77777777" w:rsidR="00584304" w:rsidRPr="00137DF5" w:rsidRDefault="00584304" w:rsidP="002E4701">
            <w:pPr>
              <w:jc w:val="right"/>
              <w:rPr>
                <w:rFonts w:ascii="Aptos Narrow" w:eastAsia="Times New Roman" w:hAnsi="Aptos Narrow" w:cs="Times New Roman"/>
                <w:color w:val="000000"/>
                <w:kern w:val="0"/>
                <w:sz w:val="22"/>
                <w:szCs w:val="22"/>
                <w14:ligatures w14:val="none"/>
              </w:rPr>
            </w:pPr>
            <w:r w:rsidRPr="00137DF5">
              <w:rPr>
                <w:rFonts w:ascii="Aptos Narrow" w:eastAsia="Times New Roman" w:hAnsi="Aptos Narrow" w:cs="Times New Roman"/>
                <w:color w:val="000000"/>
                <w:kern w:val="0"/>
                <w:sz w:val="22"/>
                <w:szCs w:val="22"/>
                <w14:ligatures w14:val="none"/>
              </w:rPr>
              <w:t>$11,904.99</w:t>
            </w:r>
          </w:p>
        </w:tc>
      </w:tr>
      <w:tr w:rsidR="00584304" w:rsidRPr="00137DF5" w14:paraId="1708313D" w14:textId="77777777" w:rsidTr="00584304">
        <w:trPr>
          <w:gridAfter w:val="2"/>
          <w:wAfter w:w="2486" w:type="dxa"/>
          <w:trHeight w:val="288"/>
        </w:trPr>
        <w:tc>
          <w:tcPr>
            <w:tcW w:w="30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294A8A" w14:textId="77777777" w:rsidR="00584304" w:rsidRPr="00137DF5" w:rsidRDefault="00584304" w:rsidP="002E4701">
            <w:pPr>
              <w:rPr>
                <w:rFonts w:ascii="Aptos Narrow" w:eastAsia="Times New Roman" w:hAnsi="Aptos Narrow" w:cs="Times New Roman"/>
                <w:color w:val="000000"/>
                <w:kern w:val="0"/>
                <w:sz w:val="22"/>
                <w:szCs w:val="22"/>
                <w14:ligatures w14:val="none"/>
              </w:rPr>
            </w:pPr>
            <w:r w:rsidRPr="00137DF5">
              <w:rPr>
                <w:rFonts w:ascii="Aptos Narrow" w:eastAsia="Times New Roman" w:hAnsi="Aptos Narrow" w:cs="Times New Roman"/>
                <w:color w:val="000000"/>
                <w:kern w:val="0"/>
                <w:sz w:val="22"/>
                <w:szCs w:val="22"/>
                <w14:ligatures w14:val="none"/>
              </w:rPr>
              <w:t>500 CEMETERY PERP. CARE</w:t>
            </w:r>
          </w:p>
        </w:tc>
        <w:tc>
          <w:tcPr>
            <w:tcW w:w="1337" w:type="dxa"/>
            <w:tcBorders>
              <w:top w:val="nil"/>
              <w:left w:val="nil"/>
              <w:bottom w:val="single" w:sz="4" w:space="0" w:color="auto"/>
              <w:right w:val="single" w:sz="4" w:space="0" w:color="auto"/>
            </w:tcBorders>
            <w:shd w:val="clear" w:color="auto" w:fill="auto"/>
            <w:noWrap/>
            <w:vAlign w:val="center"/>
            <w:hideMark/>
          </w:tcPr>
          <w:p w14:paraId="621D3F09" w14:textId="77777777" w:rsidR="00584304" w:rsidRPr="00137DF5" w:rsidRDefault="00584304" w:rsidP="002E4701">
            <w:pPr>
              <w:jc w:val="right"/>
              <w:rPr>
                <w:rFonts w:ascii="Aptos Narrow" w:eastAsia="Times New Roman" w:hAnsi="Aptos Narrow" w:cs="Times New Roman"/>
                <w:color w:val="000000"/>
                <w:kern w:val="0"/>
                <w:sz w:val="22"/>
                <w:szCs w:val="22"/>
                <w14:ligatures w14:val="none"/>
              </w:rPr>
            </w:pPr>
            <w:r w:rsidRPr="00137DF5">
              <w:rPr>
                <w:rFonts w:ascii="Aptos Narrow" w:eastAsia="Times New Roman" w:hAnsi="Aptos Narrow" w:cs="Times New Roman"/>
                <w:color w:val="000000"/>
                <w:kern w:val="0"/>
                <w:sz w:val="22"/>
                <w:szCs w:val="22"/>
                <w14:ligatures w14:val="none"/>
              </w:rPr>
              <w:t>$107.00</w:t>
            </w:r>
          </w:p>
        </w:tc>
      </w:tr>
      <w:tr w:rsidR="00584304" w:rsidRPr="00137DF5" w14:paraId="0C09EFFC" w14:textId="77777777" w:rsidTr="00584304">
        <w:trPr>
          <w:gridAfter w:val="2"/>
          <w:wAfter w:w="2486" w:type="dxa"/>
          <w:trHeight w:val="288"/>
        </w:trPr>
        <w:tc>
          <w:tcPr>
            <w:tcW w:w="30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55AA08" w14:textId="77777777" w:rsidR="00584304" w:rsidRPr="00137DF5" w:rsidRDefault="00584304" w:rsidP="002E4701">
            <w:pPr>
              <w:rPr>
                <w:rFonts w:ascii="Aptos Narrow" w:eastAsia="Times New Roman" w:hAnsi="Aptos Narrow" w:cs="Times New Roman"/>
                <w:color w:val="000000"/>
                <w:kern w:val="0"/>
                <w:sz w:val="22"/>
                <w:szCs w:val="22"/>
                <w14:ligatures w14:val="none"/>
              </w:rPr>
            </w:pPr>
            <w:r w:rsidRPr="00137DF5">
              <w:rPr>
                <w:rFonts w:ascii="Aptos Narrow" w:eastAsia="Times New Roman" w:hAnsi="Aptos Narrow" w:cs="Times New Roman"/>
                <w:color w:val="000000"/>
                <w:kern w:val="0"/>
                <w:sz w:val="22"/>
                <w:szCs w:val="22"/>
                <w14:ligatures w14:val="none"/>
              </w:rPr>
              <w:t>600 WATER FUND</w:t>
            </w:r>
          </w:p>
        </w:tc>
        <w:tc>
          <w:tcPr>
            <w:tcW w:w="1337" w:type="dxa"/>
            <w:tcBorders>
              <w:top w:val="nil"/>
              <w:left w:val="nil"/>
              <w:bottom w:val="single" w:sz="4" w:space="0" w:color="auto"/>
              <w:right w:val="single" w:sz="4" w:space="0" w:color="auto"/>
            </w:tcBorders>
            <w:shd w:val="clear" w:color="auto" w:fill="auto"/>
            <w:noWrap/>
            <w:vAlign w:val="center"/>
            <w:hideMark/>
          </w:tcPr>
          <w:p w14:paraId="6168C993" w14:textId="77777777" w:rsidR="00584304" w:rsidRPr="00137DF5" w:rsidRDefault="00584304" w:rsidP="002E4701">
            <w:pPr>
              <w:jc w:val="right"/>
              <w:rPr>
                <w:rFonts w:ascii="Aptos Narrow" w:eastAsia="Times New Roman" w:hAnsi="Aptos Narrow" w:cs="Times New Roman"/>
                <w:color w:val="000000"/>
                <w:kern w:val="0"/>
                <w:sz w:val="22"/>
                <w:szCs w:val="22"/>
                <w14:ligatures w14:val="none"/>
              </w:rPr>
            </w:pPr>
            <w:r w:rsidRPr="00137DF5">
              <w:rPr>
                <w:rFonts w:ascii="Aptos Narrow" w:eastAsia="Times New Roman" w:hAnsi="Aptos Narrow" w:cs="Times New Roman"/>
                <w:color w:val="000000"/>
                <w:kern w:val="0"/>
                <w:sz w:val="22"/>
                <w:szCs w:val="22"/>
                <w14:ligatures w14:val="none"/>
              </w:rPr>
              <w:t>$15,648.69</w:t>
            </w:r>
          </w:p>
        </w:tc>
      </w:tr>
      <w:tr w:rsidR="00584304" w:rsidRPr="00137DF5" w14:paraId="2819E53F" w14:textId="77777777" w:rsidTr="00584304">
        <w:trPr>
          <w:gridAfter w:val="2"/>
          <w:wAfter w:w="2486" w:type="dxa"/>
          <w:trHeight w:val="288"/>
        </w:trPr>
        <w:tc>
          <w:tcPr>
            <w:tcW w:w="30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485961" w14:textId="77777777" w:rsidR="00584304" w:rsidRPr="00137DF5" w:rsidRDefault="00584304" w:rsidP="002E4701">
            <w:pPr>
              <w:rPr>
                <w:rFonts w:ascii="Aptos Narrow" w:eastAsia="Times New Roman" w:hAnsi="Aptos Narrow" w:cs="Times New Roman"/>
                <w:color w:val="000000"/>
                <w:kern w:val="0"/>
                <w:sz w:val="22"/>
                <w:szCs w:val="22"/>
                <w14:ligatures w14:val="none"/>
              </w:rPr>
            </w:pPr>
            <w:r w:rsidRPr="00137DF5">
              <w:rPr>
                <w:rFonts w:ascii="Aptos Narrow" w:eastAsia="Times New Roman" w:hAnsi="Aptos Narrow" w:cs="Times New Roman"/>
                <w:color w:val="000000"/>
                <w:kern w:val="0"/>
                <w:sz w:val="22"/>
                <w:szCs w:val="22"/>
                <w14:ligatures w14:val="none"/>
              </w:rPr>
              <w:t>610 SEWER FUND</w:t>
            </w:r>
          </w:p>
        </w:tc>
        <w:tc>
          <w:tcPr>
            <w:tcW w:w="1337" w:type="dxa"/>
            <w:tcBorders>
              <w:top w:val="nil"/>
              <w:left w:val="nil"/>
              <w:bottom w:val="single" w:sz="4" w:space="0" w:color="auto"/>
              <w:right w:val="single" w:sz="4" w:space="0" w:color="auto"/>
            </w:tcBorders>
            <w:shd w:val="clear" w:color="auto" w:fill="auto"/>
            <w:noWrap/>
            <w:vAlign w:val="center"/>
            <w:hideMark/>
          </w:tcPr>
          <w:p w14:paraId="1699DF58" w14:textId="77777777" w:rsidR="00584304" w:rsidRPr="00137DF5" w:rsidRDefault="00584304" w:rsidP="002E4701">
            <w:pPr>
              <w:jc w:val="right"/>
              <w:rPr>
                <w:rFonts w:ascii="Aptos Narrow" w:eastAsia="Times New Roman" w:hAnsi="Aptos Narrow" w:cs="Times New Roman"/>
                <w:color w:val="000000"/>
                <w:kern w:val="0"/>
                <w:sz w:val="22"/>
                <w:szCs w:val="22"/>
                <w14:ligatures w14:val="none"/>
              </w:rPr>
            </w:pPr>
            <w:r w:rsidRPr="00137DF5">
              <w:rPr>
                <w:rFonts w:ascii="Aptos Narrow" w:eastAsia="Times New Roman" w:hAnsi="Aptos Narrow" w:cs="Times New Roman"/>
                <w:color w:val="000000"/>
                <w:kern w:val="0"/>
                <w:sz w:val="22"/>
                <w:szCs w:val="22"/>
                <w14:ligatures w14:val="none"/>
              </w:rPr>
              <w:t>$723.60</w:t>
            </w:r>
          </w:p>
        </w:tc>
      </w:tr>
      <w:tr w:rsidR="00584304" w:rsidRPr="00137DF5" w14:paraId="6DE8C894" w14:textId="77777777" w:rsidTr="00584304">
        <w:trPr>
          <w:gridAfter w:val="2"/>
          <w:wAfter w:w="2486" w:type="dxa"/>
          <w:trHeight w:val="288"/>
        </w:trPr>
        <w:tc>
          <w:tcPr>
            <w:tcW w:w="30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7C7729" w14:textId="77777777" w:rsidR="00584304" w:rsidRPr="00137DF5" w:rsidRDefault="00584304" w:rsidP="002E4701">
            <w:pPr>
              <w:rPr>
                <w:rFonts w:ascii="Aptos Narrow" w:eastAsia="Times New Roman" w:hAnsi="Aptos Narrow" w:cs="Times New Roman"/>
                <w:color w:val="000000"/>
                <w:kern w:val="0"/>
                <w:sz w:val="22"/>
                <w:szCs w:val="22"/>
                <w14:ligatures w14:val="none"/>
              </w:rPr>
            </w:pPr>
            <w:r w:rsidRPr="00137DF5">
              <w:rPr>
                <w:rFonts w:ascii="Aptos Narrow" w:eastAsia="Times New Roman" w:hAnsi="Aptos Narrow" w:cs="Times New Roman"/>
                <w:color w:val="000000"/>
                <w:kern w:val="0"/>
                <w:sz w:val="22"/>
                <w:szCs w:val="22"/>
                <w14:ligatures w14:val="none"/>
              </w:rPr>
              <w:t xml:space="preserve">670 </w:t>
            </w:r>
            <w:proofErr w:type="gramStart"/>
            <w:r w:rsidRPr="00137DF5">
              <w:rPr>
                <w:rFonts w:ascii="Aptos Narrow" w:eastAsia="Times New Roman" w:hAnsi="Aptos Narrow" w:cs="Times New Roman"/>
                <w:color w:val="000000"/>
                <w:kern w:val="0"/>
                <w:sz w:val="22"/>
                <w:szCs w:val="22"/>
                <w14:ligatures w14:val="none"/>
              </w:rPr>
              <w:t>LANDFILL</w:t>
            </w:r>
            <w:proofErr w:type="gramEnd"/>
          </w:p>
        </w:tc>
        <w:tc>
          <w:tcPr>
            <w:tcW w:w="1337" w:type="dxa"/>
            <w:tcBorders>
              <w:top w:val="nil"/>
              <w:left w:val="nil"/>
              <w:bottom w:val="single" w:sz="4" w:space="0" w:color="auto"/>
              <w:right w:val="single" w:sz="4" w:space="0" w:color="auto"/>
            </w:tcBorders>
            <w:shd w:val="clear" w:color="auto" w:fill="auto"/>
            <w:noWrap/>
            <w:vAlign w:val="center"/>
            <w:hideMark/>
          </w:tcPr>
          <w:p w14:paraId="35F40822" w14:textId="77777777" w:rsidR="00584304" w:rsidRPr="00137DF5" w:rsidRDefault="00584304" w:rsidP="002E4701">
            <w:pPr>
              <w:jc w:val="right"/>
              <w:rPr>
                <w:rFonts w:ascii="Aptos Narrow" w:eastAsia="Times New Roman" w:hAnsi="Aptos Narrow" w:cs="Times New Roman"/>
                <w:color w:val="000000"/>
                <w:kern w:val="0"/>
                <w:sz w:val="22"/>
                <w:szCs w:val="22"/>
                <w14:ligatures w14:val="none"/>
              </w:rPr>
            </w:pPr>
            <w:r w:rsidRPr="00137DF5">
              <w:rPr>
                <w:rFonts w:ascii="Aptos Narrow" w:eastAsia="Times New Roman" w:hAnsi="Aptos Narrow" w:cs="Times New Roman"/>
                <w:color w:val="000000"/>
                <w:kern w:val="0"/>
                <w:sz w:val="22"/>
                <w:szCs w:val="22"/>
                <w14:ligatures w14:val="none"/>
              </w:rPr>
              <w:t>$13,510.06</w:t>
            </w:r>
          </w:p>
        </w:tc>
      </w:tr>
      <w:tr w:rsidR="00584304" w:rsidRPr="00137DF5" w14:paraId="018806C8" w14:textId="77777777" w:rsidTr="00584304">
        <w:trPr>
          <w:gridAfter w:val="2"/>
          <w:wAfter w:w="2486" w:type="dxa"/>
          <w:trHeight w:val="300"/>
        </w:trPr>
        <w:tc>
          <w:tcPr>
            <w:tcW w:w="30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1663D9DE" w14:textId="77777777" w:rsidR="00584304" w:rsidRPr="00137DF5" w:rsidRDefault="00584304" w:rsidP="002E4701">
            <w:pPr>
              <w:rPr>
                <w:rFonts w:ascii="Aptos Narrow" w:eastAsia="Times New Roman" w:hAnsi="Aptos Narrow" w:cs="Times New Roman"/>
                <w:b/>
                <w:bCs/>
                <w:color w:val="000000"/>
                <w:kern w:val="0"/>
                <w:sz w:val="22"/>
                <w:szCs w:val="22"/>
                <w14:ligatures w14:val="none"/>
              </w:rPr>
            </w:pPr>
            <w:r w:rsidRPr="00137DF5">
              <w:rPr>
                <w:rFonts w:ascii="Aptos Narrow" w:eastAsia="Times New Roman" w:hAnsi="Aptos Narrow" w:cs="Times New Roman"/>
                <w:b/>
                <w:bCs/>
                <w:color w:val="000000"/>
                <w:kern w:val="0"/>
                <w:sz w:val="22"/>
                <w:szCs w:val="22"/>
                <w14:ligatures w14:val="none"/>
              </w:rPr>
              <w:t>Total</w:t>
            </w:r>
          </w:p>
        </w:tc>
        <w:tc>
          <w:tcPr>
            <w:tcW w:w="1337" w:type="dxa"/>
            <w:tcBorders>
              <w:top w:val="nil"/>
              <w:left w:val="nil"/>
              <w:bottom w:val="single" w:sz="8" w:space="0" w:color="auto"/>
              <w:right w:val="single" w:sz="8" w:space="0" w:color="auto"/>
            </w:tcBorders>
            <w:shd w:val="clear" w:color="auto" w:fill="auto"/>
            <w:noWrap/>
            <w:vAlign w:val="center"/>
            <w:hideMark/>
          </w:tcPr>
          <w:p w14:paraId="0FA9D61E" w14:textId="77777777" w:rsidR="00584304" w:rsidRPr="00137DF5" w:rsidRDefault="00584304" w:rsidP="002E4701">
            <w:pPr>
              <w:jc w:val="right"/>
              <w:rPr>
                <w:rFonts w:ascii="Aptos Narrow" w:eastAsia="Times New Roman" w:hAnsi="Aptos Narrow" w:cs="Times New Roman"/>
                <w:b/>
                <w:bCs/>
                <w:color w:val="000000"/>
                <w:kern w:val="0"/>
                <w:sz w:val="22"/>
                <w:szCs w:val="22"/>
                <w14:ligatures w14:val="none"/>
              </w:rPr>
            </w:pPr>
            <w:r w:rsidRPr="00137DF5">
              <w:rPr>
                <w:rFonts w:ascii="Aptos Narrow" w:eastAsia="Times New Roman" w:hAnsi="Aptos Narrow" w:cs="Times New Roman"/>
                <w:b/>
                <w:bCs/>
                <w:color w:val="000000"/>
                <w:kern w:val="0"/>
                <w:sz w:val="22"/>
                <w:szCs w:val="22"/>
                <w14:ligatures w14:val="none"/>
              </w:rPr>
              <w:t>$108,385.72</w:t>
            </w:r>
          </w:p>
        </w:tc>
      </w:tr>
    </w:tbl>
    <w:p w14:paraId="32070ED2" w14:textId="77777777" w:rsidR="007D30AE" w:rsidRDefault="007D30AE" w:rsidP="00AC38D0">
      <w:pPr>
        <w:spacing w:line="278" w:lineRule="auto"/>
      </w:pPr>
    </w:p>
    <w:p w14:paraId="233BF5F3" w14:textId="2199F7FE" w:rsidR="00122142" w:rsidRDefault="00122142" w:rsidP="00AC38D0">
      <w:pPr>
        <w:spacing w:line="278" w:lineRule="auto"/>
      </w:pPr>
      <w:r>
        <w:t>Reports:</w:t>
      </w:r>
    </w:p>
    <w:p w14:paraId="60312AB9" w14:textId="5B81976F" w:rsidR="00122142" w:rsidRDefault="00122142" w:rsidP="00122142">
      <w:pPr>
        <w:pStyle w:val="ListParagraph"/>
        <w:numPr>
          <w:ilvl w:val="0"/>
          <w:numId w:val="9"/>
        </w:numPr>
        <w:spacing w:line="278" w:lineRule="auto"/>
      </w:pPr>
      <w:r>
        <w:t>BEDC</w:t>
      </w:r>
    </w:p>
    <w:p w14:paraId="187CA145" w14:textId="6BC276C1" w:rsidR="00683985" w:rsidRDefault="00C6489E" w:rsidP="00683985">
      <w:pPr>
        <w:pStyle w:val="ListParagraph"/>
        <w:numPr>
          <w:ilvl w:val="1"/>
          <w:numId w:val="9"/>
        </w:numPr>
        <w:spacing w:line="278" w:lineRule="auto"/>
      </w:pPr>
      <w:r>
        <w:t>BEDC is undergoing new calendar year elects, with Jon Northup being president for 2025. BEDC purchased a quality camera through the Boost Grant.</w:t>
      </w:r>
    </w:p>
    <w:p w14:paraId="22ED0AE9" w14:textId="26F1B55B" w:rsidR="00122142" w:rsidRDefault="00122142" w:rsidP="00122142">
      <w:pPr>
        <w:pStyle w:val="ListParagraph"/>
        <w:numPr>
          <w:ilvl w:val="0"/>
          <w:numId w:val="9"/>
        </w:numPr>
        <w:spacing w:line="278" w:lineRule="auto"/>
      </w:pPr>
      <w:r>
        <w:t>Chamber of Commerce</w:t>
      </w:r>
    </w:p>
    <w:p w14:paraId="65E99C9F" w14:textId="379045D7" w:rsidR="00C6489E" w:rsidRPr="00B1088E" w:rsidRDefault="0096470D" w:rsidP="00C6489E">
      <w:pPr>
        <w:pStyle w:val="ListParagraph"/>
        <w:numPr>
          <w:ilvl w:val="1"/>
          <w:numId w:val="9"/>
        </w:numPr>
        <w:spacing w:line="278" w:lineRule="auto"/>
        <w:rPr>
          <w:color w:val="auto"/>
        </w:rPr>
      </w:pPr>
      <w:r w:rsidRPr="00B1088E">
        <w:rPr>
          <w:color w:val="auto"/>
        </w:rPr>
        <w:t>No</w:t>
      </w:r>
      <w:r w:rsidR="00B1088E">
        <w:rPr>
          <w:color w:val="auto"/>
        </w:rPr>
        <w:t>thing new to report.</w:t>
      </w:r>
    </w:p>
    <w:p w14:paraId="6F93A0C8" w14:textId="1BC3633C" w:rsidR="00122142" w:rsidRDefault="00122142" w:rsidP="00122142">
      <w:pPr>
        <w:pStyle w:val="ListParagraph"/>
        <w:numPr>
          <w:ilvl w:val="0"/>
          <w:numId w:val="9"/>
        </w:numPr>
        <w:spacing w:line="278" w:lineRule="auto"/>
      </w:pPr>
      <w:proofErr w:type="gramStart"/>
      <w:r>
        <w:t>Home Town</w:t>
      </w:r>
      <w:proofErr w:type="gramEnd"/>
      <w:r>
        <w:t xml:space="preserve"> Pride</w:t>
      </w:r>
    </w:p>
    <w:p w14:paraId="5FF99A0E" w14:textId="77777777" w:rsidR="00B1088E" w:rsidRPr="00B1088E" w:rsidRDefault="00B1088E" w:rsidP="00B1088E">
      <w:pPr>
        <w:pStyle w:val="ListParagraph"/>
        <w:numPr>
          <w:ilvl w:val="1"/>
          <w:numId w:val="9"/>
        </w:numPr>
        <w:spacing w:line="278" w:lineRule="auto"/>
        <w:rPr>
          <w:color w:val="auto"/>
        </w:rPr>
      </w:pPr>
      <w:r w:rsidRPr="00B1088E">
        <w:rPr>
          <w:color w:val="auto"/>
        </w:rPr>
        <w:t>No</w:t>
      </w:r>
      <w:r>
        <w:rPr>
          <w:color w:val="auto"/>
        </w:rPr>
        <w:t>thing new to report.</w:t>
      </w:r>
    </w:p>
    <w:p w14:paraId="12FDBFC5" w14:textId="3FFE6F15" w:rsidR="00122142" w:rsidRDefault="00122142" w:rsidP="00122142">
      <w:pPr>
        <w:pStyle w:val="ListParagraph"/>
        <w:numPr>
          <w:ilvl w:val="0"/>
          <w:numId w:val="9"/>
        </w:numPr>
        <w:spacing w:line="278" w:lineRule="auto"/>
      </w:pPr>
      <w:r>
        <w:t>Public Works</w:t>
      </w:r>
    </w:p>
    <w:p w14:paraId="6E66B095" w14:textId="256E4152" w:rsidR="00C6489E" w:rsidRDefault="00331B9C" w:rsidP="00C6489E">
      <w:pPr>
        <w:pStyle w:val="ListParagraph"/>
        <w:numPr>
          <w:ilvl w:val="1"/>
          <w:numId w:val="9"/>
        </w:numPr>
        <w:spacing w:line="278" w:lineRule="auto"/>
      </w:pPr>
      <w:r>
        <w:t>First Onesite completed siding repair to</w:t>
      </w:r>
      <w:r w:rsidR="00A750E2">
        <w:t xml:space="preserve"> the City Hall and Community Center. Will complete the repair to the maintenance facility next.</w:t>
      </w:r>
    </w:p>
    <w:p w14:paraId="36024878" w14:textId="79407EDB" w:rsidR="00122142" w:rsidRDefault="00122142" w:rsidP="00122142">
      <w:pPr>
        <w:pStyle w:val="ListParagraph"/>
        <w:numPr>
          <w:ilvl w:val="0"/>
          <w:numId w:val="9"/>
        </w:numPr>
        <w:spacing w:line="278" w:lineRule="auto"/>
      </w:pPr>
      <w:r>
        <w:t>Library</w:t>
      </w:r>
    </w:p>
    <w:p w14:paraId="5E9D79FF" w14:textId="3A283DA7" w:rsidR="00A750E2" w:rsidRDefault="00347DA6" w:rsidP="00A750E2">
      <w:pPr>
        <w:pStyle w:val="ListParagraph"/>
        <w:numPr>
          <w:ilvl w:val="1"/>
          <w:numId w:val="9"/>
        </w:numPr>
        <w:spacing w:line="278" w:lineRule="auto"/>
      </w:pPr>
      <w:r>
        <w:t xml:space="preserve">November 2024 checkouts increased by 31.47% compared to November 2023. </w:t>
      </w:r>
    </w:p>
    <w:p w14:paraId="16A11214" w14:textId="77777777" w:rsidR="00122142" w:rsidRDefault="00122142" w:rsidP="00122142">
      <w:pPr>
        <w:spacing w:line="278" w:lineRule="auto"/>
      </w:pPr>
    </w:p>
    <w:p w14:paraId="37C5C118" w14:textId="36F759D2" w:rsidR="00855DA9" w:rsidRDefault="003B47EF" w:rsidP="00855DA9">
      <w:pPr>
        <w:spacing w:line="278" w:lineRule="auto"/>
      </w:pPr>
      <w:r>
        <w:t>Smith</w:t>
      </w:r>
      <w:r w:rsidR="00347DA6">
        <w:t xml:space="preserve"> </w:t>
      </w:r>
      <w:r w:rsidR="00855DA9" w:rsidRPr="00855DA9">
        <w:t xml:space="preserve">motioned to approve the </w:t>
      </w:r>
      <w:r w:rsidR="00855DA9">
        <w:t>second and final</w:t>
      </w:r>
      <w:r w:rsidR="00855DA9" w:rsidRPr="00855DA9">
        <w:t xml:space="preserve"> invoice receipt from First Onsite Storm Restoration of $</w:t>
      </w:r>
      <w:r w:rsidR="00855DA9">
        <w:t>54,66381</w:t>
      </w:r>
      <w:r w:rsidR="00855DA9" w:rsidRPr="00855DA9">
        <w:t xml:space="preserve">. Seconded by </w:t>
      </w:r>
      <w:r>
        <w:t>Milligan.</w:t>
      </w:r>
      <w:r w:rsidR="00855DA9" w:rsidRPr="00855DA9">
        <w:t xml:space="preserve"> Ayes: Milligan, Kinzel, Schabilion, Kunkel, Smith. Motion carried.</w:t>
      </w:r>
    </w:p>
    <w:p w14:paraId="0FBE9DD2" w14:textId="77777777" w:rsidR="00855DA9" w:rsidRDefault="00855DA9" w:rsidP="00855DA9">
      <w:pPr>
        <w:spacing w:line="278" w:lineRule="auto"/>
      </w:pPr>
    </w:p>
    <w:p w14:paraId="15412606" w14:textId="5254FAEF" w:rsidR="00BC6143" w:rsidRDefault="007C00B3" w:rsidP="00855DA9">
      <w:pPr>
        <w:spacing w:line="278" w:lineRule="auto"/>
      </w:pPr>
      <w:proofErr w:type="gramStart"/>
      <w:r>
        <w:t>Council</w:t>
      </w:r>
      <w:proofErr w:type="gramEnd"/>
      <w:r>
        <w:t xml:space="preserve"> discussed</w:t>
      </w:r>
      <w:r w:rsidR="001840E2" w:rsidRPr="00855DA9">
        <w:t xml:space="preserve"> </w:t>
      </w:r>
      <w:r>
        <w:t xml:space="preserve">the </w:t>
      </w:r>
      <w:r w:rsidR="000C13D3">
        <w:t>2026 Fiscal Year Budget Timeline</w:t>
      </w:r>
      <w:r>
        <w:t>, ensuring council members factored the proposed meeting dates on their calendars.</w:t>
      </w:r>
    </w:p>
    <w:p w14:paraId="159CF843" w14:textId="77777777" w:rsidR="000C13D3" w:rsidRDefault="000C13D3" w:rsidP="00855DA9">
      <w:pPr>
        <w:spacing w:line="278" w:lineRule="auto"/>
      </w:pPr>
    </w:p>
    <w:p w14:paraId="3C3A8F4D" w14:textId="0642056D" w:rsidR="00164014" w:rsidRDefault="0040387E" w:rsidP="00164014">
      <w:pPr>
        <w:spacing w:line="278" w:lineRule="auto"/>
      </w:pPr>
      <w:r>
        <w:t>Kinzel</w:t>
      </w:r>
      <w:r w:rsidR="00164014" w:rsidRPr="00855DA9">
        <w:t xml:space="preserve"> motioned to approve </w:t>
      </w:r>
      <w:r w:rsidR="00164014">
        <w:t>resolution #99-24</w:t>
      </w:r>
      <w:r w:rsidR="00047606">
        <w:t xml:space="preserve">, setting a public </w:t>
      </w:r>
      <w:r w:rsidR="00047606" w:rsidRPr="0096470D">
        <w:rPr>
          <w:color w:val="auto"/>
        </w:rPr>
        <w:t xml:space="preserve">hearing </w:t>
      </w:r>
      <w:r w:rsidR="00A86FC6" w:rsidRPr="0096470D">
        <w:rPr>
          <w:color w:val="auto"/>
        </w:rPr>
        <w:t xml:space="preserve">to be held on January 13, </w:t>
      </w:r>
      <w:proofErr w:type="gramStart"/>
      <w:r w:rsidR="00A86FC6" w:rsidRPr="0096470D">
        <w:rPr>
          <w:color w:val="auto"/>
        </w:rPr>
        <w:t>2024</w:t>
      </w:r>
      <w:proofErr w:type="gramEnd"/>
      <w:r w:rsidR="00A86FC6" w:rsidRPr="0096470D">
        <w:rPr>
          <w:color w:val="auto"/>
        </w:rPr>
        <w:t xml:space="preserve"> at 6:00 p.m. regarding </w:t>
      </w:r>
      <w:r w:rsidR="00047606" w:rsidRPr="0096470D">
        <w:rPr>
          <w:color w:val="auto"/>
        </w:rPr>
        <w:t xml:space="preserve">the Sale and Transfer of Public </w:t>
      </w:r>
      <w:r w:rsidR="00047606">
        <w:t>Property being legally described as East 150’ Tract 1 Lot A SE NE, otherwise known as 222 W. Station Street.</w:t>
      </w:r>
      <w:r w:rsidR="00164014" w:rsidRPr="00855DA9">
        <w:t xml:space="preserve"> </w:t>
      </w:r>
      <w:proofErr w:type="gramStart"/>
      <w:r w:rsidR="00164014" w:rsidRPr="00855DA9">
        <w:t>Seconded by</w:t>
      </w:r>
      <w:proofErr w:type="gramEnd"/>
      <w:r w:rsidR="00164014" w:rsidRPr="00855DA9">
        <w:t xml:space="preserve"> </w:t>
      </w:r>
      <w:r w:rsidR="006F0CB2">
        <w:t>Schabilion</w:t>
      </w:r>
      <w:r w:rsidR="00164014" w:rsidRPr="00855DA9">
        <w:t xml:space="preserve"> Ayes: Milligan, Kinzel, Schabilion, Kunkel, Smith. Motion carried.</w:t>
      </w:r>
    </w:p>
    <w:p w14:paraId="5E534994" w14:textId="77777777" w:rsidR="00164014" w:rsidRDefault="00164014" w:rsidP="00855DA9">
      <w:pPr>
        <w:spacing w:line="278" w:lineRule="auto"/>
      </w:pPr>
    </w:p>
    <w:p w14:paraId="1862B0E3" w14:textId="3E79D86C" w:rsidR="00164014" w:rsidRPr="00B1088E" w:rsidRDefault="00BD42EB" w:rsidP="00164014">
      <w:pPr>
        <w:spacing w:line="278" w:lineRule="auto"/>
        <w:rPr>
          <w:color w:val="auto"/>
        </w:rPr>
      </w:pPr>
      <w:r w:rsidRPr="00B1088E">
        <w:rPr>
          <w:color w:val="auto"/>
        </w:rPr>
        <w:t>Smith</w:t>
      </w:r>
      <w:r w:rsidR="00164014" w:rsidRPr="00B1088E">
        <w:rPr>
          <w:color w:val="auto"/>
        </w:rPr>
        <w:t xml:space="preserve"> motioned to approve resolution #100-24</w:t>
      </w:r>
      <w:r w:rsidR="006D1B33" w:rsidRPr="00B1088E">
        <w:rPr>
          <w:color w:val="auto"/>
        </w:rPr>
        <w:t xml:space="preserve">, </w:t>
      </w:r>
      <w:r w:rsidR="0008308C" w:rsidRPr="00B1088E">
        <w:rPr>
          <w:color w:val="auto"/>
        </w:rPr>
        <w:t xml:space="preserve">establishing </w:t>
      </w:r>
      <w:r w:rsidR="00F261E3">
        <w:rPr>
          <w:color w:val="auto"/>
        </w:rPr>
        <w:t>a permanent easement for a city-owned</w:t>
      </w:r>
      <w:r w:rsidR="00A86FC6" w:rsidRPr="00B1088E">
        <w:rPr>
          <w:color w:val="auto"/>
        </w:rPr>
        <w:t xml:space="preserve"> water line </w:t>
      </w:r>
      <w:r w:rsidR="0008308C" w:rsidRPr="00B1088E">
        <w:rPr>
          <w:color w:val="auto"/>
        </w:rPr>
        <w:t>within the 222 W. Station Street property</w:t>
      </w:r>
      <w:r w:rsidR="00164014" w:rsidRPr="00B1088E">
        <w:rPr>
          <w:color w:val="auto"/>
        </w:rPr>
        <w:t xml:space="preserve">. Seconded by </w:t>
      </w:r>
      <w:r w:rsidRPr="00B1088E">
        <w:rPr>
          <w:color w:val="auto"/>
        </w:rPr>
        <w:t>Kinzel.</w:t>
      </w:r>
      <w:r w:rsidR="00164014" w:rsidRPr="00B1088E">
        <w:rPr>
          <w:color w:val="auto"/>
        </w:rPr>
        <w:t xml:space="preserve"> Ayes: Milligan, Kinzel, Schabilion, Kunkel, Smith. Motion carried.</w:t>
      </w:r>
    </w:p>
    <w:p w14:paraId="7C35008A" w14:textId="77777777" w:rsidR="00164014" w:rsidRDefault="00164014" w:rsidP="00855DA9">
      <w:pPr>
        <w:spacing w:line="278" w:lineRule="auto"/>
      </w:pPr>
    </w:p>
    <w:p w14:paraId="34A85582" w14:textId="6B9B50C6" w:rsidR="00D50E6D" w:rsidRDefault="00D50E6D" w:rsidP="00D50E6D">
      <w:pPr>
        <w:spacing w:line="278" w:lineRule="auto"/>
      </w:pPr>
      <w:r>
        <w:t>Milligan</w:t>
      </w:r>
      <w:r w:rsidRPr="00855DA9">
        <w:t xml:space="preserve"> motioned to </w:t>
      </w:r>
      <w:r w:rsidR="007513E0">
        <w:t xml:space="preserve">advise city staff to proceed with the next steps of </w:t>
      </w:r>
      <w:r w:rsidR="00123026">
        <w:t>the West Avenue Phase II &amp; III MSA Proposal</w:t>
      </w:r>
      <w:r w:rsidRPr="00855DA9">
        <w:t xml:space="preserve">. Seconded by </w:t>
      </w:r>
      <w:r w:rsidR="00123026">
        <w:t>Smith.</w:t>
      </w:r>
      <w:r w:rsidRPr="00855DA9">
        <w:t xml:space="preserve"> Ayes: Milligan, Kinzel, Schabilion, Kunkel, Smith. Motion carried.</w:t>
      </w:r>
    </w:p>
    <w:p w14:paraId="3BCABA5B" w14:textId="77777777" w:rsidR="00DE2D7B" w:rsidRDefault="00DE2D7B" w:rsidP="00122142">
      <w:pPr>
        <w:spacing w:line="278" w:lineRule="auto"/>
      </w:pPr>
    </w:p>
    <w:p w14:paraId="3C3E3A20" w14:textId="2B93556A" w:rsidR="00ED6B5D" w:rsidRDefault="00FC6AA9" w:rsidP="00122142">
      <w:pPr>
        <w:spacing w:line="278" w:lineRule="auto"/>
      </w:pPr>
      <w:bookmarkStart w:id="2" w:name="_Hlk184974744"/>
      <w:proofErr w:type="gramStart"/>
      <w:r>
        <w:lastRenderedPageBreak/>
        <w:t>Council</w:t>
      </w:r>
      <w:proofErr w:type="gramEnd"/>
      <w:r>
        <w:t xml:space="preserve"> reviewed the Boundary Line Adjustment requests for 310 W Buchanan and 406 W Avenue. Smith asked to confirm whether the portable shed was 6 feet away from the property line or could be moved to comply with the setback requirement. Battani advised that the Planning and Zoning Commission recommended approval of the BLA based on the property owner's assertion that the shed is portable. The Planning and Zoning Commission determined that, as a moveable structure, the shed could be made compliant with zoning requirements. Motioned by Milligan. Seconded by Kinzel. Ayes: Milligan, Kinzel, Schabilion, Kunkel, Smith. Motion carried.</w:t>
      </w:r>
    </w:p>
    <w:bookmarkEnd w:id="2"/>
    <w:p w14:paraId="206B2ACC" w14:textId="77777777" w:rsidR="00FC6AA9" w:rsidRDefault="00FC6AA9" w:rsidP="00122142">
      <w:pPr>
        <w:spacing w:line="278" w:lineRule="auto"/>
      </w:pPr>
    </w:p>
    <w:p w14:paraId="23B4E95E" w14:textId="6E5EABB4" w:rsidR="00ED6B5D" w:rsidRPr="00B869C3" w:rsidRDefault="002620BB" w:rsidP="00ED6B5D">
      <w:pPr>
        <w:spacing w:line="278" w:lineRule="auto"/>
        <w:rPr>
          <w:strike/>
          <w:color w:val="FF0000"/>
        </w:rPr>
      </w:pPr>
      <w:r>
        <w:t xml:space="preserve">Milligan </w:t>
      </w:r>
      <w:r w:rsidR="00ED6B5D" w:rsidRPr="00855DA9">
        <w:t xml:space="preserve">motioned to approve </w:t>
      </w:r>
      <w:r w:rsidR="00ED6B5D">
        <w:t>resolution #102-24</w:t>
      </w:r>
      <w:r w:rsidR="00BE0452">
        <w:t xml:space="preserve">, authorizing </w:t>
      </w:r>
      <w:r w:rsidR="002C1DFD">
        <w:t>the</w:t>
      </w:r>
      <w:r w:rsidR="0096470D">
        <w:t xml:space="preserve"> new city employees’</w:t>
      </w:r>
      <w:r w:rsidR="002C1DFD">
        <w:t xml:space="preserve"> signatures to the city's bank account</w:t>
      </w:r>
      <w:r w:rsidR="002C1DFD" w:rsidRPr="00353BD5">
        <w:t>s</w:t>
      </w:r>
      <w:r w:rsidR="0096470D" w:rsidRPr="00353BD5">
        <w:t xml:space="preserve">. </w:t>
      </w:r>
      <w:r w:rsidR="00ED6B5D" w:rsidRPr="00353BD5">
        <w:t>Seconded</w:t>
      </w:r>
      <w:r w:rsidR="00ED6B5D" w:rsidRPr="00855DA9">
        <w:t xml:space="preserve"> by </w:t>
      </w:r>
      <w:r>
        <w:t>Kinzel.</w:t>
      </w:r>
      <w:r w:rsidR="00ED6B5D" w:rsidRPr="00855DA9">
        <w:t xml:space="preserve"> Ayes: Milligan, Kinzel, Schabilion, </w:t>
      </w:r>
      <w:r w:rsidR="00BE0452">
        <w:t xml:space="preserve">and </w:t>
      </w:r>
      <w:r w:rsidR="00ED6B5D" w:rsidRPr="00855DA9">
        <w:t>Smith.</w:t>
      </w:r>
      <w:r w:rsidR="00AA0935">
        <w:t xml:space="preserve"> Nays: Kunkel.</w:t>
      </w:r>
      <w:r w:rsidR="00ED6B5D" w:rsidRPr="00855DA9">
        <w:t xml:space="preserve"> Motion carried</w:t>
      </w:r>
      <w:r w:rsidR="0096470D">
        <w:t>.</w:t>
      </w:r>
    </w:p>
    <w:p w14:paraId="3B112887" w14:textId="77777777" w:rsidR="00A8229A" w:rsidRDefault="00A8229A" w:rsidP="00ED6B5D">
      <w:pPr>
        <w:spacing w:line="278" w:lineRule="auto"/>
      </w:pPr>
    </w:p>
    <w:p w14:paraId="42BCB88D" w14:textId="33A3CD0F" w:rsidR="00876D12" w:rsidRDefault="00313A11" w:rsidP="00876D12">
      <w:pPr>
        <w:spacing w:line="278" w:lineRule="auto"/>
      </w:pPr>
      <w:r>
        <w:t>Smith</w:t>
      </w:r>
      <w:r w:rsidR="00876D12" w:rsidRPr="00855DA9">
        <w:t xml:space="preserve"> motioned to approve </w:t>
      </w:r>
      <w:r w:rsidR="00876D12">
        <w:t>resolution #97-24</w:t>
      </w:r>
      <w:r w:rsidR="000B280B">
        <w:t>, acknowledging receipt of the Fiscal Year Ending 2024 Annual Financial Report</w:t>
      </w:r>
      <w:r w:rsidR="00876D12" w:rsidRPr="00855DA9">
        <w:t xml:space="preserve">. Seconded by </w:t>
      </w:r>
      <w:r>
        <w:t>Kinzel.</w:t>
      </w:r>
      <w:r w:rsidR="00876D12" w:rsidRPr="00855DA9">
        <w:t xml:space="preserve"> Ayes: Milligan, Kinzel, Schabilion, Kunkel, Smith. Motion carried.</w:t>
      </w:r>
    </w:p>
    <w:p w14:paraId="147F0D37" w14:textId="77777777" w:rsidR="00ED6B5D" w:rsidRDefault="00ED6B5D" w:rsidP="00122142">
      <w:pPr>
        <w:spacing w:line="278" w:lineRule="auto"/>
      </w:pPr>
    </w:p>
    <w:p w14:paraId="513A8817" w14:textId="544AA662" w:rsidR="00346402" w:rsidRDefault="00B2024F" w:rsidP="00346402">
      <w:pPr>
        <w:spacing w:line="278" w:lineRule="auto"/>
      </w:pPr>
      <w:r>
        <w:t>Kinzel</w:t>
      </w:r>
      <w:r w:rsidR="00346402" w:rsidRPr="00855DA9">
        <w:t xml:space="preserve"> motioned to approve</w:t>
      </w:r>
      <w:r w:rsidR="00346402">
        <w:t xml:space="preserve"> </w:t>
      </w:r>
      <w:r w:rsidR="00C54F9C">
        <w:t xml:space="preserve">the </w:t>
      </w:r>
      <w:r w:rsidR="001111BA">
        <w:t xml:space="preserve">$635.59 invoice to update the city </w:t>
      </w:r>
      <w:r w:rsidR="00404216">
        <w:t>hall's</w:t>
      </w:r>
      <w:r w:rsidR="001111BA">
        <w:t xml:space="preserve"> thermostat, funded by the Clement Trust grant</w:t>
      </w:r>
      <w:r w:rsidR="003B098C">
        <w:t xml:space="preserve"> awarded to the city</w:t>
      </w:r>
      <w:r w:rsidR="00346402" w:rsidRPr="00855DA9">
        <w:t xml:space="preserve">. Seconded by </w:t>
      </w:r>
      <w:r>
        <w:t>Milligan.</w:t>
      </w:r>
      <w:r w:rsidR="00346402" w:rsidRPr="00855DA9">
        <w:t xml:space="preserve"> Ayes: Milligan, Kinzel, Schabilion, Kunkel, Smith. Motion carried.</w:t>
      </w:r>
    </w:p>
    <w:p w14:paraId="4A059571" w14:textId="4D83C7D3" w:rsidR="00876D12" w:rsidRDefault="00876D12" w:rsidP="00876D12">
      <w:pPr>
        <w:spacing w:line="278" w:lineRule="auto"/>
      </w:pPr>
    </w:p>
    <w:p w14:paraId="4D49F96D" w14:textId="54F46C92" w:rsidR="003C291A" w:rsidRDefault="00227588" w:rsidP="00AC38D0">
      <w:pPr>
        <w:spacing w:line="278" w:lineRule="auto"/>
      </w:pPr>
      <w:r>
        <w:t xml:space="preserve">Battani proposed switching city employees from a high-deductible health plan to a lower-deductible health plan for the 2025 calendar year. </w:t>
      </w:r>
      <w:r w:rsidR="00AB0879">
        <w:t>Milligan</w:t>
      </w:r>
      <w:r>
        <w:t xml:space="preserve"> m</w:t>
      </w:r>
      <w:r w:rsidR="00B8458F">
        <w:t>otioned</w:t>
      </w:r>
      <w:r w:rsidR="00346402" w:rsidRPr="00855DA9">
        <w:t xml:space="preserve"> to approve. Seconded by </w:t>
      </w:r>
      <w:r w:rsidR="00B8458F">
        <w:t>Smith.</w:t>
      </w:r>
      <w:r w:rsidR="00346402" w:rsidRPr="00855DA9">
        <w:t xml:space="preserve"> Ayes: Milligan, Kinzel, Schabilion, Kunkel, Smith. Motion carried.</w:t>
      </w:r>
      <w:r w:rsidR="004E52F9">
        <w:t xml:space="preserve"> </w:t>
      </w:r>
    </w:p>
    <w:p w14:paraId="7B488074" w14:textId="77777777" w:rsidR="00346402" w:rsidRDefault="00346402" w:rsidP="00AC38D0">
      <w:pPr>
        <w:spacing w:line="278" w:lineRule="auto"/>
      </w:pPr>
    </w:p>
    <w:p w14:paraId="430B7C2C" w14:textId="3F450368" w:rsidR="00F10C3B" w:rsidRDefault="00A0588C" w:rsidP="00AC38D0">
      <w:pPr>
        <w:spacing w:line="278" w:lineRule="auto"/>
      </w:pPr>
      <w:r>
        <w:t xml:space="preserve">Battani proposed to the council the </w:t>
      </w:r>
      <w:r w:rsidR="008C10DC">
        <w:t xml:space="preserve">option for employees to elect Cash-in-Lieu of </w:t>
      </w:r>
      <w:r w:rsidR="009C11CF">
        <w:t>M</w:t>
      </w:r>
      <w:r w:rsidR="008C10DC">
        <w:t xml:space="preserve">edical, </w:t>
      </w:r>
      <w:r w:rsidR="00404216">
        <w:t>which</w:t>
      </w:r>
      <w:r w:rsidR="008C10DC">
        <w:t xml:space="preserve"> could save the city substantial money if an employee decided to take coverage </w:t>
      </w:r>
      <w:r w:rsidR="007A5DA6">
        <w:t xml:space="preserve">with a spouse rather than the city. Battani also proposed removing the language stating employees are required to take coverage with a spouse if offered and mentioning the city contributing to the health savings account, which isn’t an option for 2025. </w:t>
      </w:r>
      <w:r w:rsidR="00C61588">
        <w:t>Milligan</w:t>
      </w:r>
      <w:r w:rsidR="00C54F9C" w:rsidRPr="00855DA9">
        <w:t xml:space="preserve"> motioned to </w:t>
      </w:r>
      <w:r w:rsidR="00277ECA">
        <w:t xml:space="preserve">table the discussion on Cash-In-Lieu </w:t>
      </w:r>
      <w:r w:rsidR="00204698">
        <w:t xml:space="preserve">but </w:t>
      </w:r>
      <w:r w:rsidR="001623C7">
        <w:t>to approve</w:t>
      </w:r>
      <w:r w:rsidR="007A5DA6">
        <w:t xml:space="preserve"> </w:t>
      </w:r>
      <w:r w:rsidR="00306E5F">
        <w:t>removing</w:t>
      </w:r>
      <w:r w:rsidR="007A5DA6">
        <w:t xml:space="preserve"> the spousal coverage and health savings contribution language</w:t>
      </w:r>
      <w:r w:rsidR="00616E6F">
        <w:t xml:space="preserve"> from the employee handbook</w:t>
      </w:r>
      <w:r w:rsidR="00C54F9C" w:rsidRPr="00855DA9">
        <w:t xml:space="preserve">. Seconded by </w:t>
      </w:r>
      <w:r w:rsidR="00C61588">
        <w:t>Smith.</w:t>
      </w:r>
      <w:r w:rsidR="00C54F9C" w:rsidRPr="00855DA9">
        <w:t xml:space="preserve"> Ayes: Milligan, Kinzel, Schabilion, Kunkel, Smith. Motion carried.</w:t>
      </w:r>
      <w:r w:rsidR="00EC424B">
        <w:t xml:space="preserve"> </w:t>
      </w:r>
    </w:p>
    <w:p w14:paraId="2562BA5A" w14:textId="77777777" w:rsidR="00B869C3" w:rsidRDefault="00B869C3" w:rsidP="00AC38D0">
      <w:pPr>
        <w:spacing w:line="278" w:lineRule="auto"/>
      </w:pPr>
    </w:p>
    <w:p w14:paraId="5DB77F2F" w14:textId="231123FF" w:rsidR="00B869C3" w:rsidRPr="0096470D" w:rsidRDefault="00B869C3" w:rsidP="00AC38D0">
      <w:pPr>
        <w:spacing w:line="278" w:lineRule="auto"/>
        <w:rPr>
          <w:color w:val="auto"/>
        </w:rPr>
      </w:pPr>
      <w:r w:rsidRPr="0096470D">
        <w:rPr>
          <w:color w:val="auto"/>
        </w:rPr>
        <w:t xml:space="preserve">Public Comments: Discussion regarding utility billing and agenda placement. </w:t>
      </w:r>
    </w:p>
    <w:p w14:paraId="4D3EB14B" w14:textId="77777777" w:rsidR="00ED60F4" w:rsidRPr="00ED60F4" w:rsidRDefault="00ED60F4" w:rsidP="00ED60F4">
      <w:pPr>
        <w:rPr>
          <w:rFonts w:eastAsia="Aptos" w:cstheme="minorHAnsi"/>
          <w:color w:val="auto"/>
          <w:szCs w:val="20"/>
        </w:rPr>
      </w:pPr>
    </w:p>
    <w:p w14:paraId="79246056" w14:textId="109C265B" w:rsidR="00ED60F4" w:rsidRPr="00ED60F4" w:rsidRDefault="00A53D98" w:rsidP="00ED60F4">
      <w:pPr>
        <w:rPr>
          <w:rFonts w:eastAsia="Aptos" w:cstheme="minorHAnsi"/>
          <w:color w:val="auto"/>
          <w:szCs w:val="20"/>
        </w:rPr>
      </w:pPr>
      <w:r>
        <w:rPr>
          <w:rFonts w:eastAsia="Aptos" w:cstheme="minorHAnsi"/>
          <w:color w:val="auto"/>
          <w:szCs w:val="20"/>
        </w:rPr>
        <w:t xml:space="preserve">The mayor </w:t>
      </w:r>
      <w:r w:rsidR="00CB156D">
        <w:rPr>
          <w:rFonts w:eastAsia="Aptos" w:cstheme="minorHAnsi"/>
          <w:color w:val="auto"/>
          <w:szCs w:val="20"/>
        </w:rPr>
        <w:t>had nothing to report at this council meeting.</w:t>
      </w:r>
    </w:p>
    <w:p w14:paraId="0390B822" w14:textId="77777777" w:rsidR="00ED60F4" w:rsidRPr="00ED60F4" w:rsidRDefault="00ED60F4" w:rsidP="00ED60F4">
      <w:pPr>
        <w:rPr>
          <w:rFonts w:eastAsia="Aptos" w:cstheme="minorHAnsi"/>
          <w:color w:val="auto"/>
          <w:szCs w:val="20"/>
        </w:rPr>
      </w:pPr>
    </w:p>
    <w:p w14:paraId="61F4B19D" w14:textId="77777777" w:rsidR="00ED60F4" w:rsidRPr="00ED60F4" w:rsidRDefault="00ED60F4" w:rsidP="00ED60F4">
      <w:pPr>
        <w:rPr>
          <w:rFonts w:eastAsia="Aptos" w:cstheme="minorHAnsi"/>
          <w:color w:val="auto"/>
          <w:szCs w:val="20"/>
        </w:rPr>
      </w:pPr>
      <w:r w:rsidRPr="00ED60F4">
        <w:rPr>
          <w:rFonts w:eastAsia="Aptos" w:cstheme="minorHAnsi"/>
          <w:color w:val="auto"/>
          <w:szCs w:val="20"/>
        </w:rPr>
        <w:t xml:space="preserve">Task List Reviewed. </w:t>
      </w:r>
    </w:p>
    <w:p w14:paraId="034EB5E5" w14:textId="77777777" w:rsidR="00ED60F4" w:rsidRPr="00ED60F4" w:rsidRDefault="00ED60F4" w:rsidP="00ED60F4">
      <w:pPr>
        <w:rPr>
          <w:rFonts w:eastAsia="Aptos" w:cstheme="minorHAnsi"/>
          <w:color w:val="auto"/>
          <w:szCs w:val="20"/>
        </w:rPr>
      </w:pPr>
    </w:p>
    <w:p w14:paraId="7DA4CE35" w14:textId="647189A9" w:rsidR="00ED60F4" w:rsidRPr="00ED60F4" w:rsidRDefault="00193F1D" w:rsidP="00ED60F4">
      <w:pPr>
        <w:rPr>
          <w:rFonts w:eastAsia="Aptos" w:cstheme="minorHAnsi"/>
          <w:color w:val="auto"/>
          <w:szCs w:val="20"/>
        </w:rPr>
      </w:pPr>
      <w:r>
        <w:rPr>
          <w:rFonts w:eastAsia="Aptos" w:cstheme="minorHAnsi"/>
          <w:color w:val="auto"/>
          <w:szCs w:val="20"/>
        </w:rPr>
        <w:t>Milligan</w:t>
      </w:r>
      <w:r w:rsidR="002B3497">
        <w:rPr>
          <w:rFonts w:eastAsia="Aptos" w:cstheme="minorHAnsi"/>
          <w:color w:val="auto"/>
          <w:szCs w:val="20"/>
        </w:rPr>
        <w:t xml:space="preserve"> </w:t>
      </w:r>
      <w:r w:rsidR="00ED60F4" w:rsidRPr="00ED60F4">
        <w:rPr>
          <w:rFonts w:eastAsia="Aptos" w:cstheme="minorHAnsi"/>
          <w:color w:val="auto"/>
          <w:szCs w:val="20"/>
        </w:rPr>
        <w:t xml:space="preserve">moved to Adjourn. </w:t>
      </w:r>
      <w:r w:rsidR="005060B5">
        <w:rPr>
          <w:rFonts w:eastAsia="Aptos" w:cstheme="minorHAnsi"/>
          <w:color w:val="auto"/>
          <w:szCs w:val="20"/>
        </w:rPr>
        <w:t>Schabilion</w:t>
      </w:r>
      <w:r w:rsidR="00ED60F4" w:rsidRPr="00ED60F4">
        <w:rPr>
          <w:rFonts w:eastAsia="Aptos" w:cstheme="minorHAnsi"/>
          <w:color w:val="auto"/>
          <w:szCs w:val="20"/>
        </w:rPr>
        <w:t xml:space="preserve"> seconded. 5-ayes, motion carried. </w:t>
      </w:r>
    </w:p>
    <w:p w14:paraId="3687B40E" w14:textId="22F82394" w:rsidR="00ED60F4" w:rsidRPr="00ED60F4" w:rsidRDefault="00A53D98" w:rsidP="00ED60F4">
      <w:pPr>
        <w:rPr>
          <w:rFonts w:eastAsia="Aptos" w:cstheme="minorHAnsi"/>
          <w:color w:val="auto"/>
          <w:szCs w:val="20"/>
        </w:rPr>
      </w:pPr>
      <w:r>
        <w:rPr>
          <w:rFonts w:eastAsia="Aptos" w:cstheme="minorHAnsi"/>
          <w:color w:val="auto"/>
          <w:szCs w:val="20"/>
        </w:rPr>
        <w:t>The meeting</w:t>
      </w:r>
      <w:r w:rsidR="00ED60F4" w:rsidRPr="00ED60F4">
        <w:rPr>
          <w:rFonts w:eastAsia="Aptos" w:cstheme="minorHAnsi"/>
          <w:color w:val="auto"/>
          <w:szCs w:val="20"/>
        </w:rPr>
        <w:t xml:space="preserve"> adjourned at </w:t>
      </w:r>
      <w:r w:rsidR="003B1FD3">
        <w:rPr>
          <w:rFonts w:eastAsia="Aptos" w:cstheme="minorHAnsi"/>
          <w:color w:val="auto"/>
          <w:szCs w:val="20"/>
        </w:rPr>
        <w:t>6</w:t>
      </w:r>
      <w:r w:rsidR="00ED60F4" w:rsidRPr="00ED60F4">
        <w:rPr>
          <w:rFonts w:eastAsia="Aptos" w:cstheme="minorHAnsi"/>
          <w:color w:val="auto"/>
          <w:szCs w:val="20"/>
        </w:rPr>
        <w:t>:</w:t>
      </w:r>
      <w:r w:rsidR="003B1FD3">
        <w:rPr>
          <w:rFonts w:eastAsia="Aptos" w:cstheme="minorHAnsi"/>
          <w:color w:val="auto"/>
          <w:szCs w:val="20"/>
        </w:rPr>
        <w:t>28</w:t>
      </w:r>
      <w:r w:rsidR="00ED60F4" w:rsidRPr="00ED60F4">
        <w:rPr>
          <w:rFonts w:eastAsia="Aptos" w:cstheme="minorHAnsi"/>
          <w:color w:val="auto"/>
          <w:szCs w:val="20"/>
        </w:rPr>
        <w:t xml:space="preserve"> p.m.</w:t>
      </w:r>
    </w:p>
    <w:p w14:paraId="7034BF38" w14:textId="77777777" w:rsidR="00ED60F4" w:rsidRPr="00ED60F4" w:rsidRDefault="00ED60F4" w:rsidP="00ED60F4">
      <w:pPr>
        <w:rPr>
          <w:rFonts w:eastAsia="Aptos" w:cstheme="minorHAnsi"/>
          <w:color w:val="auto"/>
          <w:szCs w:val="20"/>
        </w:rPr>
      </w:pPr>
    </w:p>
    <w:p w14:paraId="3298CAB2" w14:textId="77777777" w:rsidR="00ED60F4" w:rsidRPr="00ED60F4" w:rsidRDefault="00ED60F4" w:rsidP="00ED60F4">
      <w:pPr>
        <w:rPr>
          <w:rFonts w:eastAsia="Aptos" w:cstheme="minorHAnsi"/>
          <w:color w:val="auto"/>
          <w:szCs w:val="20"/>
        </w:rPr>
      </w:pPr>
      <w:r w:rsidRPr="00ED60F4">
        <w:rPr>
          <w:rFonts w:eastAsia="Aptos" w:cstheme="minorHAnsi"/>
          <w:color w:val="auto"/>
          <w:szCs w:val="20"/>
        </w:rPr>
        <w:t>_______________________________</w:t>
      </w:r>
      <w:r w:rsidRPr="00ED60F4">
        <w:rPr>
          <w:rFonts w:eastAsia="Aptos" w:cstheme="minorHAnsi"/>
          <w:color w:val="auto"/>
          <w:szCs w:val="20"/>
        </w:rPr>
        <w:tab/>
      </w:r>
      <w:r w:rsidRPr="00ED60F4">
        <w:rPr>
          <w:rFonts w:eastAsia="Aptos" w:cstheme="minorHAnsi"/>
          <w:color w:val="auto"/>
          <w:szCs w:val="20"/>
        </w:rPr>
        <w:tab/>
        <w:t>________________________________</w:t>
      </w:r>
    </w:p>
    <w:p w14:paraId="4C669093" w14:textId="029705F3" w:rsidR="007E600A" w:rsidRPr="009857C1" w:rsidRDefault="00ED60F4" w:rsidP="009857C1">
      <w:pPr>
        <w:rPr>
          <w:rFonts w:eastAsia="Aptos" w:cstheme="minorHAnsi"/>
          <w:color w:val="auto"/>
          <w:szCs w:val="20"/>
        </w:rPr>
      </w:pPr>
      <w:r w:rsidRPr="00ED60F4">
        <w:rPr>
          <w:rFonts w:eastAsia="Aptos" w:cstheme="minorHAnsi"/>
          <w:color w:val="auto"/>
          <w:szCs w:val="20"/>
        </w:rPr>
        <w:t>Lucas Battani, City Clerk</w:t>
      </w:r>
      <w:r w:rsidRPr="00ED60F4">
        <w:rPr>
          <w:rFonts w:eastAsia="Aptos" w:cstheme="minorHAnsi"/>
          <w:color w:val="auto"/>
          <w:szCs w:val="20"/>
        </w:rPr>
        <w:tab/>
      </w:r>
      <w:r w:rsidRPr="00ED60F4">
        <w:rPr>
          <w:rFonts w:eastAsia="Aptos" w:cstheme="minorHAnsi"/>
          <w:color w:val="auto"/>
          <w:szCs w:val="20"/>
        </w:rPr>
        <w:tab/>
      </w:r>
      <w:r w:rsidRPr="00ED60F4">
        <w:rPr>
          <w:rFonts w:eastAsia="Aptos" w:cstheme="minorHAnsi"/>
          <w:color w:val="auto"/>
          <w:szCs w:val="20"/>
        </w:rPr>
        <w:tab/>
      </w:r>
      <w:r w:rsidRPr="00ED60F4">
        <w:rPr>
          <w:rFonts w:eastAsia="Aptos" w:cstheme="minorHAnsi"/>
          <w:color w:val="auto"/>
          <w:szCs w:val="20"/>
        </w:rPr>
        <w:tab/>
        <w:t>Doug Bishop, Mayor</w:t>
      </w:r>
    </w:p>
    <w:sectPr w:rsidR="007E600A" w:rsidRPr="009857C1" w:rsidSect="002D6947">
      <w:footerReference w:type="default" r:id="rId14"/>
      <w:pgSz w:w="12240" w:h="15840"/>
      <w:pgMar w:top="108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86721" w14:textId="77777777" w:rsidR="005C1194" w:rsidRDefault="005C1194" w:rsidP="00273D68">
      <w:r>
        <w:separator/>
      </w:r>
    </w:p>
  </w:endnote>
  <w:endnote w:type="continuationSeparator" w:id="0">
    <w:p w14:paraId="000E73CD" w14:textId="77777777" w:rsidR="005C1194" w:rsidRDefault="005C1194" w:rsidP="00273D68">
      <w:r>
        <w:continuationSeparator/>
      </w:r>
    </w:p>
  </w:endnote>
  <w:endnote w:type="continuationNotice" w:id="1">
    <w:p w14:paraId="71740ACA" w14:textId="77777777" w:rsidR="005C1194" w:rsidRDefault="005C11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1D720" w14:textId="48781F42" w:rsidR="00A97562" w:rsidRDefault="00A97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BF372" w14:textId="77777777" w:rsidR="005C1194" w:rsidRDefault="005C1194" w:rsidP="00273D68">
      <w:r>
        <w:separator/>
      </w:r>
    </w:p>
  </w:footnote>
  <w:footnote w:type="continuationSeparator" w:id="0">
    <w:p w14:paraId="6A20770A" w14:textId="77777777" w:rsidR="005C1194" w:rsidRDefault="005C1194" w:rsidP="00273D68">
      <w:r>
        <w:continuationSeparator/>
      </w:r>
    </w:p>
  </w:footnote>
  <w:footnote w:type="continuationNotice" w:id="1">
    <w:p w14:paraId="2AF111ED" w14:textId="77777777" w:rsidR="005C1194" w:rsidRDefault="005C11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07D51"/>
    <w:multiLevelType w:val="multilevel"/>
    <w:tmpl w:val="DAEE9AA8"/>
    <w:lvl w:ilvl="0">
      <w:start w:val="3"/>
      <w:numFmt w:val="decimal"/>
      <w:lvlText w:val="%1."/>
      <w:lvlJc w:val="left"/>
      <w:pPr>
        <w:tabs>
          <w:tab w:val="num" w:pos="720"/>
        </w:tabs>
        <w:ind w:left="720" w:hanging="360"/>
      </w:pPr>
      <w:rPr>
        <w:b/>
        <w:bCs/>
      </w:rPr>
    </w:lvl>
    <w:lvl w:ilvl="1">
      <w:start w:val="1"/>
      <w:numFmt w:val="lowerLetter"/>
      <w:lvlText w:val="%2."/>
      <w:lvlJc w:val="left"/>
      <w:pPr>
        <w:ind w:left="1440" w:hanging="360"/>
      </w:pPr>
      <w:rPr>
        <w:rFonts w:hint="default"/>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A779F5"/>
    <w:multiLevelType w:val="multilevel"/>
    <w:tmpl w:val="0A84C782"/>
    <w:lvl w:ilvl="0">
      <w:start w:val="2"/>
      <w:numFmt w:val="lowerLetter"/>
      <w:lvlText w:val="%1."/>
      <w:lvlJc w:val="left"/>
      <w:pPr>
        <w:tabs>
          <w:tab w:val="num" w:pos="1080"/>
        </w:tabs>
        <w:ind w:left="1080" w:hanging="360"/>
      </w:pPr>
    </w:lvl>
    <w:lvl w:ilvl="1">
      <w:start w:val="5"/>
      <w:numFmt w:val="decimal"/>
      <w:lvlText w:val="%2."/>
      <w:lvlJc w:val="left"/>
      <w:pPr>
        <w:ind w:left="1800" w:hanging="360"/>
      </w:pPr>
      <w:rPr>
        <w:rFonts w:hint="default"/>
        <w:b w:val="0"/>
        <w:bCs/>
      </w:rPr>
    </w:lvl>
    <w:lvl w:ilvl="2">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 w15:restartNumberingAfterBreak="0">
    <w:nsid w:val="2BE94F6A"/>
    <w:multiLevelType w:val="multilevel"/>
    <w:tmpl w:val="DAEE9AA8"/>
    <w:lvl w:ilvl="0">
      <w:start w:val="3"/>
      <w:numFmt w:val="decimal"/>
      <w:lvlText w:val="%1."/>
      <w:lvlJc w:val="left"/>
      <w:pPr>
        <w:tabs>
          <w:tab w:val="num" w:pos="720"/>
        </w:tabs>
        <w:ind w:left="720" w:hanging="360"/>
      </w:pPr>
      <w:rPr>
        <w:b/>
        <w:bCs/>
      </w:rPr>
    </w:lvl>
    <w:lvl w:ilvl="1">
      <w:start w:val="1"/>
      <w:numFmt w:val="lowerLetter"/>
      <w:lvlText w:val="%2."/>
      <w:lvlJc w:val="left"/>
      <w:pPr>
        <w:ind w:left="1440" w:hanging="360"/>
      </w:pPr>
      <w:rPr>
        <w:rFonts w:hint="default"/>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5F7869"/>
    <w:multiLevelType w:val="multilevel"/>
    <w:tmpl w:val="5EB2265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5E774A"/>
    <w:multiLevelType w:val="hybridMultilevel"/>
    <w:tmpl w:val="DA9633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4D6D49"/>
    <w:multiLevelType w:val="hybridMultilevel"/>
    <w:tmpl w:val="D55E3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C30309"/>
    <w:multiLevelType w:val="multilevel"/>
    <w:tmpl w:val="F9DC0B26"/>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E910DC"/>
    <w:multiLevelType w:val="hybridMultilevel"/>
    <w:tmpl w:val="7B9A4768"/>
    <w:lvl w:ilvl="0" w:tplc="C7E8A496">
      <w:start w:val="13"/>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07479B"/>
    <w:multiLevelType w:val="multilevel"/>
    <w:tmpl w:val="DAEE9AA8"/>
    <w:lvl w:ilvl="0">
      <w:start w:val="3"/>
      <w:numFmt w:val="decimal"/>
      <w:lvlText w:val="%1."/>
      <w:lvlJc w:val="left"/>
      <w:pPr>
        <w:tabs>
          <w:tab w:val="num" w:pos="720"/>
        </w:tabs>
        <w:ind w:left="720" w:hanging="360"/>
      </w:pPr>
      <w:rPr>
        <w:b/>
        <w:bCs/>
      </w:rPr>
    </w:lvl>
    <w:lvl w:ilvl="1">
      <w:start w:val="1"/>
      <w:numFmt w:val="lowerLetter"/>
      <w:lvlText w:val="%2."/>
      <w:lvlJc w:val="left"/>
      <w:pPr>
        <w:ind w:left="1440" w:hanging="360"/>
      </w:pPr>
      <w:rPr>
        <w:rFonts w:hint="default"/>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9688286">
    <w:abstractNumId w:val="3"/>
  </w:num>
  <w:num w:numId="2" w16cid:durableId="264272992">
    <w:abstractNumId w:val="6"/>
  </w:num>
  <w:num w:numId="3" w16cid:durableId="939870354">
    <w:abstractNumId w:val="8"/>
  </w:num>
  <w:num w:numId="4" w16cid:durableId="1245914305">
    <w:abstractNumId w:val="1"/>
  </w:num>
  <w:num w:numId="5" w16cid:durableId="155458770">
    <w:abstractNumId w:val="7"/>
  </w:num>
  <w:num w:numId="6" w16cid:durableId="113595861">
    <w:abstractNumId w:val="0"/>
  </w:num>
  <w:num w:numId="7" w16cid:durableId="1026760139">
    <w:abstractNumId w:val="2"/>
  </w:num>
  <w:num w:numId="8" w16cid:durableId="1929654700">
    <w:abstractNumId w:val="5"/>
  </w:num>
  <w:num w:numId="9" w16cid:durableId="648362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B1"/>
    <w:rsid w:val="00000F2E"/>
    <w:rsid w:val="0000717B"/>
    <w:rsid w:val="0001484D"/>
    <w:rsid w:val="000161C2"/>
    <w:rsid w:val="000376C8"/>
    <w:rsid w:val="00047606"/>
    <w:rsid w:val="000668F6"/>
    <w:rsid w:val="0006727A"/>
    <w:rsid w:val="0008308C"/>
    <w:rsid w:val="00097CF4"/>
    <w:rsid w:val="00097E12"/>
    <w:rsid w:val="000B280B"/>
    <w:rsid w:val="000C07BF"/>
    <w:rsid w:val="000C13D3"/>
    <w:rsid w:val="000D172B"/>
    <w:rsid w:val="000D30EB"/>
    <w:rsid w:val="000E72B4"/>
    <w:rsid w:val="0010117D"/>
    <w:rsid w:val="00103DA5"/>
    <w:rsid w:val="00105406"/>
    <w:rsid w:val="001111BA"/>
    <w:rsid w:val="00111988"/>
    <w:rsid w:val="001178AA"/>
    <w:rsid w:val="00117D7C"/>
    <w:rsid w:val="00122142"/>
    <w:rsid w:val="00123026"/>
    <w:rsid w:val="00130FB1"/>
    <w:rsid w:val="00143C2E"/>
    <w:rsid w:val="00152972"/>
    <w:rsid w:val="00160D6E"/>
    <w:rsid w:val="001623C7"/>
    <w:rsid w:val="00164014"/>
    <w:rsid w:val="00164FC7"/>
    <w:rsid w:val="0016728B"/>
    <w:rsid w:val="00173A73"/>
    <w:rsid w:val="00180168"/>
    <w:rsid w:val="001840E2"/>
    <w:rsid w:val="00192FF5"/>
    <w:rsid w:val="00193E20"/>
    <w:rsid w:val="00193F1D"/>
    <w:rsid w:val="001B75E4"/>
    <w:rsid w:val="001C1CA8"/>
    <w:rsid w:val="001C271E"/>
    <w:rsid w:val="001D0A0D"/>
    <w:rsid w:val="001D28BA"/>
    <w:rsid w:val="001D6BCA"/>
    <w:rsid w:val="001E2F49"/>
    <w:rsid w:val="00204698"/>
    <w:rsid w:val="00210E91"/>
    <w:rsid w:val="00227588"/>
    <w:rsid w:val="00230597"/>
    <w:rsid w:val="00241BC6"/>
    <w:rsid w:val="0024592D"/>
    <w:rsid w:val="00253787"/>
    <w:rsid w:val="00255548"/>
    <w:rsid w:val="002606BB"/>
    <w:rsid w:val="002620BB"/>
    <w:rsid w:val="00273D68"/>
    <w:rsid w:val="00277ECA"/>
    <w:rsid w:val="002904D8"/>
    <w:rsid w:val="002957BF"/>
    <w:rsid w:val="00296627"/>
    <w:rsid w:val="00296EAB"/>
    <w:rsid w:val="002B3497"/>
    <w:rsid w:val="002B3BDD"/>
    <w:rsid w:val="002B7EF9"/>
    <w:rsid w:val="002C1DFD"/>
    <w:rsid w:val="002D6947"/>
    <w:rsid w:val="002E1A0F"/>
    <w:rsid w:val="002E388E"/>
    <w:rsid w:val="002E54DA"/>
    <w:rsid w:val="002E5790"/>
    <w:rsid w:val="00302237"/>
    <w:rsid w:val="0030427E"/>
    <w:rsid w:val="00306E5F"/>
    <w:rsid w:val="0031081C"/>
    <w:rsid w:val="003108C7"/>
    <w:rsid w:val="00310FEC"/>
    <w:rsid w:val="003139DA"/>
    <w:rsid w:val="00313A11"/>
    <w:rsid w:val="003141F0"/>
    <w:rsid w:val="0031627C"/>
    <w:rsid w:val="00316F29"/>
    <w:rsid w:val="0032350D"/>
    <w:rsid w:val="00323E9E"/>
    <w:rsid w:val="00331B9C"/>
    <w:rsid w:val="00331F8F"/>
    <w:rsid w:val="00332B6C"/>
    <w:rsid w:val="00334273"/>
    <w:rsid w:val="00342CCE"/>
    <w:rsid w:val="00346402"/>
    <w:rsid w:val="00347DA6"/>
    <w:rsid w:val="0035137C"/>
    <w:rsid w:val="00353BD5"/>
    <w:rsid w:val="00374907"/>
    <w:rsid w:val="003758ED"/>
    <w:rsid w:val="003B098C"/>
    <w:rsid w:val="003B1FD3"/>
    <w:rsid w:val="003B2AF1"/>
    <w:rsid w:val="003B47EF"/>
    <w:rsid w:val="003C291A"/>
    <w:rsid w:val="003F394F"/>
    <w:rsid w:val="003F5C02"/>
    <w:rsid w:val="0040387E"/>
    <w:rsid w:val="00404216"/>
    <w:rsid w:val="00413C89"/>
    <w:rsid w:val="00422483"/>
    <w:rsid w:val="00425D99"/>
    <w:rsid w:val="00444EBF"/>
    <w:rsid w:val="0045127C"/>
    <w:rsid w:val="004650D3"/>
    <w:rsid w:val="004678AF"/>
    <w:rsid w:val="00471E67"/>
    <w:rsid w:val="00484D67"/>
    <w:rsid w:val="004870A5"/>
    <w:rsid w:val="004976C4"/>
    <w:rsid w:val="00497AA0"/>
    <w:rsid w:val="004B18E7"/>
    <w:rsid w:val="004B5A1D"/>
    <w:rsid w:val="004B5EB4"/>
    <w:rsid w:val="004C7672"/>
    <w:rsid w:val="004D4060"/>
    <w:rsid w:val="004E16BC"/>
    <w:rsid w:val="004E52F9"/>
    <w:rsid w:val="004E6637"/>
    <w:rsid w:val="004E66EC"/>
    <w:rsid w:val="004F1DB7"/>
    <w:rsid w:val="0050338C"/>
    <w:rsid w:val="00504DD6"/>
    <w:rsid w:val="005060B5"/>
    <w:rsid w:val="00514C71"/>
    <w:rsid w:val="005169D2"/>
    <w:rsid w:val="00521588"/>
    <w:rsid w:val="00522E15"/>
    <w:rsid w:val="005456AF"/>
    <w:rsid w:val="00551BDB"/>
    <w:rsid w:val="00554F4F"/>
    <w:rsid w:val="005624C3"/>
    <w:rsid w:val="00572193"/>
    <w:rsid w:val="0058009C"/>
    <w:rsid w:val="00584304"/>
    <w:rsid w:val="00584829"/>
    <w:rsid w:val="00587115"/>
    <w:rsid w:val="00590BD5"/>
    <w:rsid w:val="005A5F2E"/>
    <w:rsid w:val="005B0856"/>
    <w:rsid w:val="005B3A6E"/>
    <w:rsid w:val="005C1194"/>
    <w:rsid w:val="005F2DC2"/>
    <w:rsid w:val="005F51CD"/>
    <w:rsid w:val="0061599B"/>
    <w:rsid w:val="0061687D"/>
    <w:rsid w:val="00616E6F"/>
    <w:rsid w:val="00624389"/>
    <w:rsid w:val="00635EA3"/>
    <w:rsid w:val="00636530"/>
    <w:rsid w:val="006404AB"/>
    <w:rsid w:val="00651A00"/>
    <w:rsid w:val="00657A3C"/>
    <w:rsid w:val="00662422"/>
    <w:rsid w:val="00666429"/>
    <w:rsid w:val="00682D66"/>
    <w:rsid w:val="00683985"/>
    <w:rsid w:val="006A2341"/>
    <w:rsid w:val="006A2704"/>
    <w:rsid w:val="006A2E66"/>
    <w:rsid w:val="006B0478"/>
    <w:rsid w:val="006D1B33"/>
    <w:rsid w:val="006D3A85"/>
    <w:rsid w:val="006D3C0C"/>
    <w:rsid w:val="006E149F"/>
    <w:rsid w:val="006E3E7E"/>
    <w:rsid w:val="006F0CB2"/>
    <w:rsid w:val="006F421D"/>
    <w:rsid w:val="006F75D1"/>
    <w:rsid w:val="00700885"/>
    <w:rsid w:val="00701057"/>
    <w:rsid w:val="00711DF3"/>
    <w:rsid w:val="00725E01"/>
    <w:rsid w:val="0074104A"/>
    <w:rsid w:val="007513E0"/>
    <w:rsid w:val="0075243B"/>
    <w:rsid w:val="007615E4"/>
    <w:rsid w:val="00774475"/>
    <w:rsid w:val="00783547"/>
    <w:rsid w:val="0078418B"/>
    <w:rsid w:val="007843A4"/>
    <w:rsid w:val="00795EA8"/>
    <w:rsid w:val="007965E9"/>
    <w:rsid w:val="00796947"/>
    <w:rsid w:val="0079766E"/>
    <w:rsid w:val="007A5DA6"/>
    <w:rsid w:val="007A6200"/>
    <w:rsid w:val="007B3E8C"/>
    <w:rsid w:val="007B5D82"/>
    <w:rsid w:val="007B6398"/>
    <w:rsid w:val="007C00B3"/>
    <w:rsid w:val="007C2EA9"/>
    <w:rsid w:val="007D2C08"/>
    <w:rsid w:val="007D30AE"/>
    <w:rsid w:val="007E2E38"/>
    <w:rsid w:val="007E600A"/>
    <w:rsid w:val="007F0B99"/>
    <w:rsid w:val="007F102C"/>
    <w:rsid w:val="008029AC"/>
    <w:rsid w:val="00802B08"/>
    <w:rsid w:val="00804840"/>
    <w:rsid w:val="0080777C"/>
    <w:rsid w:val="008077B1"/>
    <w:rsid w:val="00813429"/>
    <w:rsid w:val="008251C4"/>
    <w:rsid w:val="00843095"/>
    <w:rsid w:val="0084605B"/>
    <w:rsid w:val="00852A89"/>
    <w:rsid w:val="00855DA9"/>
    <w:rsid w:val="00876D12"/>
    <w:rsid w:val="0087D5AE"/>
    <w:rsid w:val="00880A30"/>
    <w:rsid w:val="00897B8B"/>
    <w:rsid w:val="008B5606"/>
    <w:rsid w:val="008B6FA8"/>
    <w:rsid w:val="008B71DF"/>
    <w:rsid w:val="008C10DC"/>
    <w:rsid w:val="008C11A0"/>
    <w:rsid w:val="008C18DF"/>
    <w:rsid w:val="008D5807"/>
    <w:rsid w:val="008D60ED"/>
    <w:rsid w:val="008D61CF"/>
    <w:rsid w:val="008D6B8D"/>
    <w:rsid w:val="008E041C"/>
    <w:rsid w:val="008F0E29"/>
    <w:rsid w:val="008F3A43"/>
    <w:rsid w:val="00900FE8"/>
    <w:rsid w:val="00901109"/>
    <w:rsid w:val="00906A9A"/>
    <w:rsid w:val="00917572"/>
    <w:rsid w:val="00930797"/>
    <w:rsid w:val="00930E85"/>
    <w:rsid w:val="00951B54"/>
    <w:rsid w:val="0095596F"/>
    <w:rsid w:val="0096262A"/>
    <w:rsid w:val="0096470D"/>
    <w:rsid w:val="009761F6"/>
    <w:rsid w:val="00976EFD"/>
    <w:rsid w:val="009812B1"/>
    <w:rsid w:val="009857C1"/>
    <w:rsid w:val="009A1295"/>
    <w:rsid w:val="009A4B0E"/>
    <w:rsid w:val="009A7D6D"/>
    <w:rsid w:val="009B09B0"/>
    <w:rsid w:val="009B79C1"/>
    <w:rsid w:val="009C11CF"/>
    <w:rsid w:val="009C7264"/>
    <w:rsid w:val="009D57A1"/>
    <w:rsid w:val="009D649D"/>
    <w:rsid w:val="009D7D21"/>
    <w:rsid w:val="009F29D2"/>
    <w:rsid w:val="00A0588C"/>
    <w:rsid w:val="00A0629F"/>
    <w:rsid w:val="00A07E04"/>
    <w:rsid w:val="00A24AE4"/>
    <w:rsid w:val="00A320F2"/>
    <w:rsid w:val="00A44559"/>
    <w:rsid w:val="00A51153"/>
    <w:rsid w:val="00A53D98"/>
    <w:rsid w:val="00A5580A"/>
    <w:rsid w:val="00A579F8"/>
    <w:rsid w:val="00A60611"/>
    <w:rsid w:val="00A6514B"/>
    <w:rsid w:val="00A750E2"/>
    <w:rsid w:val="00A7573A"/>
    <w:rsid w:val="00A8229A"/>
    <w:rsid w:val="00A86FC6"/>
    <w:rsid w:val="00A917FD"/>
    <w:rsid w:val="00A95DF9"/>
    <w:rsid w:val="00A97562"/>
    <w:rsid w:val="00AA0935"/>
    <w:rsid w:val="00AB0879"/>
    <w:rsid w:val="00AB104A"/>
    <w:rsid w:val="00AB4716"/>
    <w:rsid w:val="00AC38D0"/>
    <w:rsid w:val="00AE0910"/>
    <w:rsid w:val="00AE0A7F"/>
    <w:rsid w:val="00AE36EC"/>
    <w:rsid w:val="00AF21BA"/>
    <w:rsid w:val="00B0378A"/>
    <w:rsid w:val="00B05C1F"/>
    <w:rsid w:val="00B1088E"/>
    <w:rsid w:val="00B2024F"/>
    <w:rsid w:val="00B24F5E"/>
    <w:rsid w:val="00B25238"/>
    <w:rsid w:val="00B337DD"/>
    <w:rsid w:val="00B34816"/>
    <w:rsid w:val="00B40B72"/>
    <w:rsid w:val="00B44D3A"/>
    <w:rsid w:val="00B57044"/>
    <w:rsid w:val="00B605AE"/>
    <w:rsid w:val="00B761AA"/>
    <w:rsid w:val="00B76424"/>
    <w:rsid w:val="00B80AA9"/>
    <w:rsid w:val="00B8458F"/>
    <w:rsid w:val="00B85FEB"/>
    <w:rsid w:val="00B869C3"/>
    <w:rsid w:val="00BA2F7F"/>
    <w:rsid w:val="00BB45D2"/>
    <w:rsid w:val="00BC6143"/>
    <w:rsid w:val="00BC6FEA"/>
    <w:rsid w:val="00BD1A0D"/>
    <w:rsid w:val="00BD3941"/>
    <w:rsid w:val="00BD42EB"/>
    <w:rsid w:val="00BE0452"/>
    <w:rsid w:val="00BF1EDE"/>
    <w:rsid w:val="00BF27E2"/>
    <w:rsid w:val="00C029AE"/>
    <w:rsid w:val="00C05589"/>
    <w:rsid w:val="00C16026"/>
    <w:rsid w:val="00C17AFD"/>
    <w:rsid w:val="00C24DA1"/>
    <w:rsid w:val="00C459AF"/>
    <w:rsid w:val="00C50F50"/>
    <w:rsid w:val="00C54F9C"/>
    <w:rsid w:val="00C55261"/>
    <w:rsid w:val="00C552C7"/>
    <w:rsid w:val="00C61588"/>
    <w:rsid w:val="00C6489E"/>
    <w:rsid w:val="00C7099D"/>
    <w:rsid w:val="00C90E6B"/>
    <w:rsid w:val="00CB0458"/>
    <w:rsid w:val="00CB156D"/>
    <w:rsid w:val="00CB2724"/>
    <w:rsid w:val="00CC0E3F"/>
    <w:rsid w:val="00CE19F3"/>
    <w:rsid w:val="00CE3C13"/>
    <w:rsid w:val="00CF1256"/>
    <w:rsid w:val="00CF2E84"/>
    <w:rsid w:val="00D00496"/>
    <w:rsid w:val="00D02564"/>
    <w:rsid w:val="00D046FC"/>
    <w:rsid w:val="00D0616D"/>
    <w:rsid w:val="00D26819"/>
    <w:rsid w:val="00D3533C"/>
    <w:rsid w:val="00D43633"/>
    <w:rsid w:val="00D50E6D"/>
    <w:rsid w:val="00D52062"/>
    <w:rsid w:val="00D5240C"/>
    <w:rsid w:val="00D61013"/>
    <w:rsid w:val="00D63F09"/>
    <w:rsid w:val="00D64B31"/>
    <w:rsid w:val="00D66798"/>
    <w:rsid w:val="00D772FA"/>
    <w:rsid w:val="00D862C7"/>
    <w:rsid w:val="00D90581"/>
    <w:rsid w:val="00D912FC"/>
    <w:rsid w:val="00D91C8C"/>
    <w:rsid w:val="00D9378D"/>
    <w:rsid w:val="00D94E3B"/>
    <w:rsid w:val="00DB2CD3"/>
    <w:rsid w:val="00DB63CF"/>
    <w:rsid w:val="00DC2D36"/>
    <w:rsid w:val="00DC531D"/>
    <w:rsid w:val="00DD367E"/>
    <w:rsid w:val="00DD682B"/>
    <w:rsid w:val="00DE10C2"/>
    <w:rsid w:val="00DE28F3"/>
    <w:rsid w:val="00DE2D7B"/>
    <w:rsid w:val="00DF640F"/>
    <w:rsid w:val="00E21F6B"/>
    <w:rsid w:val="00E22237"/>
    <w:rsid w:val="00E30EF6"/>
    <w:rsid w:val="00E45A9D"/>
    <w:rsid w:val="00E5627D"/>
    <w:rsid w:val="00E64D6D"/>
    <w:rsid w:val="00E70025"/>
    <w:rsid w:val="00E752C0"/>
    <w:rsid w:val="00E76936"/>
    <w:rsid w:val="00E85A99"/>
    <w:rsid w:val="00E91DC7"/>
    <w:rsid w:val="00E951CA"/>
    <w:rsid w:val="00EA13BA"/>
    <w:rsid w:val="00EA3F89"/>
    <w:rsid w:val="00EB01BD"/>
    <w:rsid w:val="00EB2E0D"/>
    <w:rsid w:val="00EB4D29"/>
    <w:rsid w:val="00EC05A5"/>
    <w:rsid w:val="00EC22EB"/>
    <w:rsid w:val="00EC424B"/>
    <w:rsid w:val="00EC65AB"/>
    <w:rsid w:val="00ED60F4"/>
    <w:rsid w:val="00ED6B5D"/>
    <w:rsid w:val="00EE38C1"/>
    <w:rsid w:val="00EF3211"/>
    <w:rsid w:val="00F00A37"/>
    <w:rsid w:val="00F067C1"/>
    <w:rsid w:val="00F10C3B"/>
    <w:rsid w:val="00F13F10"/>
    <w:rsid w:val="00F16252"/>
    <w:rsid w:val="00F23125"/>
    <w:rsid w:val="00F238B4"/>
    <w:rsid w:val="00F261E3"/>
    <w:rsid w:val="00F310C1"/>
    <w:rsid w:val="00F351EE"/>
    <w:rsid w:val="00F37211"/>
    <w:rsid w:val="00F464AA"/>
    <w:rsid w:val="00F65859"/>
    <w:rsid w:val="00F71052"/>
    <w:rsid w:val="00F745C6"/>
    <w:rsid w:val="00F810E1"/>
    <w:rsid w:val="00F86659"/>
    <w:rsid w:val="00FA488E"/>
    <w:rsid w:val="00FC4C87"/>
    <w:rsid w:val="00FC6AA9"/>
    <w:rsid w:val="00FD6B02"/>
    <w:rsid w:val="00FE2137"/>
    <w:rsid w:val="00FE77CD"/>
    <w:rsid w:val="00FF0FFA"/>
    <w:rsid w:val="00FF4DDB"/>
    <w:rsid w:val="04B8414C"/>
    <w:rsid w:val="05912C6B"/>
    <w:rsid w:val="0607C159"/>
    <w:rsid w:val="095EC65F"/>
    <w:rsid w:val="09788978"/>
    <w:rsid w:val="0D62E1CD"/>
    <w:rsid w:val="0DAA6122"/>
    <w:rsid w:val="0DE4C6FB"/>
    <w:rsid w:val="0E0B1DA0"/>
    <w:rsid w:val="0F233441"/>
    <w:rsid w:val="1030C3E6"/>
    <w:rsid w:val="1518B105"/>
    <w:rsid w:val="16CA55B3"/>
    <w:rsid w:val="1734FD38"/>
    <w:rsid w:val="180F544C"/>
    <w:rsid w:val="193350F6"/>
    <w:rsid w:val="1B31FFC5"/>
    <w:rsid w:val="1C097BC0"/>
    <w:rsid w:val="1CDC34A8"/>
    <w:rsid w:val="1E4F0E20"/>
    <w:rsid w:val="1FCD70B7"/>
    <w:rsid w:val="203C6E9E"/>
    <w:rsid w:val="209A8C9E"/>
    <w:rsid w:val="20FA0259"/>
    <w:rsid w:val="21355DA8"/>
    <w:rsid w:val="2201D257"/>
    <w:rsid w:val="2248A1C7"/>
    <w:rsid w:val="22C359B2"/>
    <w:rsid w:val="246B2EE2"/>
    <w:rsid w:val="24CCFCA8"/>
    <w:rsid w:val="25DF7AD8"/>
    <w:rsid w:val="2B72C954"/>
    <w:rsid w:val="2BF31CF7"/>
    <w:rsid w:val="2C9762BF"/>
    <w:rsid w:val="2D2D0433"/>
    <w:rsid w:val="2E0E3A74"/>
    <w:rsid w:val="2F073F5A"/>
    <w:rsid w:val="2F2F1FF3"/>
    <w:rsid w:val="2FB34CD0"/>
    <w:rsid w:val="30C2DCDB"/>
    <w:rsid w:val="3114B6C7"/>
    <w:rsid w:val="32C2A0CD"/>
    <w:rsid w:val="3587133E"/>
    <w:rsid w:val="371DD806"/>
    <w:rsid w:val="39EC6C9F"/>
    <w:rsid w:val="3A7CB040"/>
    <w:rsid w:val="3BAC3B20"/>
    <w:rsid w:val="3C07BB25"/>
    <w:rsid w:val="3E40B38A"/>
    <w:rsid w:val="3F05D7E4"/>
    <w:rsid w:val="3FC7F45E"/>
    <w:rsid w:val="40010B3C"/>
    <w:rsid w:val="44EADF3D"/>
    <w:rsid w:val="45A0A1E7"/>
    <w:rsid w:val="46BE3419"/>
    <w:rsid w:val="46E0F64C"/>
    <w:rsid w:val="475F4190"/>
    <w:rsid w:val="495D13F1"/>
    <w:rsid w:val="4B63EDF8"/>
    <w:rsid w:val="4C1ADEE3"/>
    <w:rsid w:val="4C7D2E58"/>
    <w:rsid w:val="51C9ECD9"/>
    <w:rsid w:val="51DBB773"/>
    <w:rsid w:val="53D023B7"/>
    <w:rsid w:val="54209991"/>
    <w:rsid w:val="5439C889"/>
    <w:rsid w:val="54FC896E"/>
    <w:rsid w:val="554CBAA6"/>
    <w:rsid w:val="561873A1"/>
    <w:rsid w:val="56E84C57"/>
    <w:rsid w:val="575A698A"/>
    <w:rsid w:val="588EB4B8"/>
    <w:rsid w:val="5A03EF02"/>
    <w:rsid w:val="5AA960C4"/>
    <w:rsid w:val="5B7F79F5"/>
    <w:rsid w:val="5B98508A"/>
    <w:rsid w:val="5C168EC5"/>
    <w:rsid w:val="5E71A6F2"/>
    <w:rsid w:val="5EE0235F"/>
    <w:rsid w:val="5F58BA46"/>
    <w:rsid w:val="6038467B"/>
    <w:rsid w:val="60E4B886"/>
    <w:rsid w:val="63E4E65C"/>
    <w:rsid w:val="68C2FF0E"/>
    <w:rsid w:val="69324EBB"/>
    <w:rsid w:val="69EC5A1F"/>
    <w:rsid w:val="6A7B51BD"/>
    <w:rsid w:val="6A9EBB08"/>
    <w:rsid w:val="6B237BA5"/>
    <w:rsid w:val="6C915084"/>
    <w:rsid w:val="6E54F11F"/>
    <w:rsid w:val="6F7A3354"/>
    <w:rsid w:val="70173471"/>
    <w:rsid w:val="71E12937"/>
    <w:rsid w:val="72362FE0"/>
    <w:rsid w:val="72EC852C"/>
    <w:rsid w:val="74873705"/>
    <w:rsid w:val="74AC92CA"/>
    <w:rsid w:val="76FF2EE1"/>
    <w:rsid w:val="79C116E3"/>
    <w:rsid w:val="79C1C125"/>
    <w:rsid w:val="79C5A7A1"/>
    <w:rsid w:val="79FB9F05"/>
    <w:rsid w:val="7BDF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785D1"/>
  <w15:chartTrackingRefBased/>
  <w15:docId w15:val="{C0A2CA09-A1BB-407A-9656-C46A290D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6" w:unhideWhenUsed="1" w:qFormat="1"/>
    <w:lsdException w:name="Signature" w:semiHidden="1" w:uiPriority="6"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iPriority="5" w:unhideWhenUsed="1" w:qFormat="1"/>
    <w:lsdException w:name="Date" w:semiHidden="1" w:uiPriority="4" w:unhideWhenUsed="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115"/>
    <w:rPr>
      <w:color w:val="000000" w:themeColor="text1"/>
      <w:sz w:val="20"/>
    </w:rPr>
  </w:style>
  <w:style w:type="paragraph" w:styleId="Heading3">
    <w:name w:val="heading 3"/>
    <w:basedOn w:val="Normal"/>
    <w:next w:val="Normal"/>
    <w:link w:val="Heading3Char"/>
    <w:autoRedefine/>
    <w:uiPriority w:val="9"/>
    <w:semiHidden/>
    <w:qFormat/>
    <w:rsid w:val="00802B08"/>
    <w:pPr>
      <w:keepNext/>
      <w:keepLines/>
      <w:spacing w:before="40" w:line="288" w:lineRule="auto"/>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046FC"/>
    <w:rPr>
      <w:rFonts w:asciiTheme="majorHAnsi" w:eastAsiaTheme="majorEastAsia" w:hAnsiTheme="majorHAnsi" w:cstheme="majorBidi"/>
      <w:color w:val="000000" w:themeColor="text1"/>
      <w:sz w:val="20"/>
    </w:rPr>
  </w:style>
  <w:style w:type="table" w:styleId="TableGrid">
    <w:name w:val="Table Grid"/>
    <w:basedOn w:val="TableNormal"/>
    <w:uiPriority w:val="39"/>
    <w:rsid w:val="00A5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A5580A"/>
    <w:rPr>
      <w:color w:val="0563C1" w:themeColor="hyperlink"/>
      <w:u w:val="single"/>
    </w:rPr>
  </w:style>
  <w:style w:type="character" w:customStyle="1" w:styleId="UnresolvedMention1">
    <w:name w:val="Unresolved Mention1"/>
    <w:basedOn w:val="DefaultParagraphFont"/>
    <w:uiPriority w:val="99"/>
    <w:semiHidden/>
    <w:rsid w:val="00A5580A"/>
    <w:rPr>
      <w:color w:val="605E5C"/>
      <w:shd w:val="clear" w:color="auto" w:fill="E1DFDD"/>
    </w:rPr>
  </w:style>
  <w:style w:type="paragraph" w:customStyle="1" w:styleId="Address">
    <w:name w:val="Address"/>
    <w:basedOn w:val="Normal"/>
    <w:uiPriority w:val="4"/>
    <w:semiHidden/>
    <w:qFormat/>
    <w:rsid w:val="0061687D"/>
    <w:rPr>
      <w:rFonts w:eastAsia="Times New Roman" w:cs="Times New Roman"/>
      <w:kern w:val="0"/>
      <w:sz w:val="22"/>
      <w:szCs w:val="22"/>
      <w14:ligatures w14:val="none"/>
    </w:rPr>
  </w:style>
  <w:style w:type="paragraph" w:styleId="Date">
    <w:name w:val="Date"/>
    <w:basedOn w:val="Normal"/>
    <w:next w:val="Salutation"/>
    <w:link w:val="DateChar"/>
    <w:uiPriority w:val="4"/>
    <w:semiHidden/>
    <w:qFormat/>
    <w:rsid w:val="0061687D"/>
    <w:pPr>
      <w:spacing w:before="240" w:after="240" w:line="276" w:lineRule="auto"/>
    </w:pPr>
    <w:rPr>
      <w:rFonts w:eastAsia="Times New Roman" w:cs="Times New Roman"/>
      <w:kern w:val="0"/>
      <w:sz w:val="22"/>
      <w:szCs w:val="22"/>
      <w14:ligatures w14:val="none"/>
    </w:rPr>
  </w:style>
  <w:style w:type="character" w:customStyle="1" w:styleId="DateChar">
    <w:name w:val="Date Char"/>
    <w:basedOn w:val="DefaultParagraphFont"/>
    <w:link w:val="Date"/>
    <w:uiPriority w:val="4"/>
    <w:semiHidden/>
    <w:rsid w:val="00D046FC"/>
    <w:rPr>
      <w:rFonts w:eastAsia="Times New Roman" w:cs="Times New Roman"/>
      <w:color w:val="000000" w:themeColor="text1"/>
      <w:kern w:val="0"/>
      <w:sz w:val="22"/>
      <w:szCs w:val="22"/>
      <w14:ligatures w14:val="none"/>
    </w:rPr>
  </w:style>
  <w:style w:type="paragraph" w:styleId="Salutation">
    <w:name w:val="Salutation"/>
    <w:basedOn w:val="Normal"/>
    <w:next w:val="Normal"/>
    <w:link w:val="SalutationChar"/>
    <w:uiPriority w:val="5"/>
    <w:semiHidden/>
    <w:qFormat/>
    <w:rsid w:val="0061687D"/>
    <w:pPr>
      <w:spacing w:before="480" w:after="240" w:line="276" w:lineRule="auto"/>
      <w:contextualSpacing/>
    </w:pPr>
    <w:rPr>
      <w:rFonts w:eastAsia="Times New Roman" w:cs="Times New Roman"/>
      <w:kern w:val="0"/>
      <w:sz w:val="22"/>
      <w:szCs w:val="22"/>
      <w14:ligatures w14:val="none"/>
    </w:rPr>
  </w:style>
  <w:style w:type="character" w:customStyle="1" w:styleId="SalutationChar">
    <w:name w:val="Salutation Char"/>
    <w:basedOn w:val="DefaultParagraphFont"/>
    <w:link w:val="Salutation"/>
    <w:uiPriority w:val="5"/>
    <w:semiHidden/>
    <w:rsid w:val="00D046FC"/>
    <w:rPr>
      <w:rFonts w:eastAsia="Times New Roman" w:cs="Times New Roman"/>
      <w:color w:val="000000" w:themeColor="text1"/>
      <w:kern w:val="0"/>
      <w:sz w:val="22"/>
      <w:szCs w:val="22"/>
      <w14:ligatures w14:val="none"/>
    </w:rPr>
  </w:style>
  <w:style w:type="paragraph" w:styleId="Closing">
    <w:name w:val="Closing"/>
    <w:basedOn w:val="Normal"/>
    <w:next w:val="Normal"/>
    <w:link w:val="ClosingChar"/>
    <w:uiPriority w:val="6"/>
    <w:semiHidden/>
    <w:qFormat/>
    <w:rsid w:val="0061687D"/>
    <w:pPr>
      <w:spacing w:before="400" w:after="1000" w:line="276" w:lineRule="auto"/>
    </w:pPr>
    <w:rPr>
      <w:rFonts w:eastAsia="Times New Roman" w:cs="Times New Roman"/>
      <w:kern w:val="0"/>
      <w:sz w:val="22"/>
      <w:szCs w:val="22"/>
      <w14:ligatures w14:val="none"/>
    </w:rPr>
  </w:style>
  <w:style w:type="character" w:customStyle="1" w:styleId="ClosingChar">
    <w:name w:val="Closing Char"/>
    <w:basedOn w:val="DefaultParagraphFont"/>
    <w:link w:val="Closing"/>
    <w:uiPriority w:val="6"/>
    <w:semiHidden/>
    <w:rsid w:val="00D046FC"/>
    <w:rPr>
      <w:rFonts w:eastAsia="Times New Roman" w:cs="Times New Roman"/>
      <w:color w:val="000000" w:themeColor="text1"/>
      <w:kern w:val="0"/>
      <w:sz w:val="22"/>
      <w:szCs w:val="22"/>
      <w14:ligatures w14:val="none"/>
    </w:rPr>
  </w:style>
  <w:style w:type="paragraph" w:styleId="Signature">
    <w:name w:val="Signature"/>
    <w:basedOn w:val="Normal"/>
    <w:link w:val="SignatureChar"/>
    <w:uiPriority w:val="6"/>
    <w:semiHidden/>
    <w:rsid w:val="0061687D"/>
    <w:rPr>
      <w:rFonts w:eastAsia="Times New Roman" w:cs="Times New Roman"/>
      <w:kern w:val="0"/>
      <w:sz w:val="22"/>
      <w:szCs w:val="22"/>
      <w14:ligatures w14:val="none"/>
    </w:rPr>
  </w:style>
  <w:style w:type="character" w:customStyle="1" w:styleId="SignatureChar">
    <w:name w:val="Signature Char"/>
    <w:basedOn w:val="DefaultParagraphFont"/>
    <w:link w:val="Signature"/>
    <w:uiPriority w:val="6"/>
    <w:semiHidden/>
    <w:rsid w:val="00D046FC"/>
    <w:rPr>
      <w:rFonts w:eastAsia="Times New Roman" w:cs="Times New Roman"/>
      <w:color w:val="000000" w:themeColor="text1"/>
      <w:kern w:val="0"/>
      <w:sz w:val="22"/>
      <w:szCs w:val="22"/>
      <w14:ligatures w14:val="none"/>
    </w:rPr>
  </w:style>
  <w:style w:type="paragraph" w:styleId="Header">
    <w:name w:val="header"/>
    <w:basedOn w:val="Normal"/>
    <w:link w:val="HeaderChar"/>
    <w:uiPriority w:val="99"/>
    <w:semiHidden/>
    <w:rsid w:val="00273D68"/>
    <w:pPr>
      <w:tabs>
        <w:tab w:val="center" w:pos="4677"/>
        <w:tab w:val="right" w:pos="9355"/>
      </w:tabs>
    </w:pPr>
  </w:style>
  <w:style w:type="character" w:customStyle="1" w:styleId="HeaderChar">
    <w:name w:val="Header Char"/>
    <w:basedOn w:val="DefaultParagraphFont"/>
    <w:link w:val="Header"/>
    <w:uiPriority w:val="99"/>
    <w:semiHidden/>
    <w:rsid w:val="00D046FC"/>
    <w:rPr>
      <w:color w:val="000000" w:themeColor="text1"/>
      <w:sz w:val="20"/>
    </w:rPr>
  </w:style>
  <w:style w:type="paragraph" w:styleId="Footer">
    <w:name w:val="footer"/>
    <w:basedOn w:val="Normal"/>
    <w:link w:val="FooterChar"/>
    <w:uiPriority w:val="99"/>
    <w:rsid w:val="00273D68"/>
    <w:pPr>
      <w:tabs>
        <w:tab w:val="center" w:pos="4677"/>
        <w:tab w:val="right" w:pos="9355"/>
      </w:tabs>
    </w:pPr>
  </w:style>
  <w:style w:type="character" w:customStyle="1" w:styleId="FooterChar">
    <w:name w:val="Footer Char"/>
    <w:basedOn w:val="DefaultParagraphFont"/>
    <w:link w:val="Footer"/>
    <w:uiPriority w:val="99"/>
    <w:rsid w:val="00D046FC"/>
    <w:rPr>
      <w:color w:val="000000" w:themeColor="text1"/>
      <w:sz w:val="20"/>
    </w:rPr>
  </w:style>
  <w:style w:type="character" w:styleId="Strong">
    <w:name w:val="Strong"/>
    <w:basedOn w:val="DefaultParagraphFont"/>
    <w:uiPriority w:val="22"/>
    <w:qFormat/>
    <w:rsid w:val="00917572"/>
    <w:rPr>
      <w:b/>
      <w:bCs/>
      <w:sz w:val="20"/>
    </w:rPr>
  </w:style>
  <w:style w:type="character" w:styleId="PlaceholderText">
    <w:name w:val="Placeholder Text"/>
    <w:basedOn w:val="DefaultParagraphFont"/>
    <w:uiPriority w:val="99"/>
    <w:semiHidden/>
    <w:rsid w:val="00D046FC"/>
    <w:rPr>
      <w:color w:val="808080"/>
    </w:rPr>
  </w:style>
  <w:style w:type="character" w:styleId="UnresolvedMention">
    <w:name w:val="Unresolved Mention"/>
    <w:basedOn w:val="DefaultParagraphFont"/>
    <w:uiPriority w:val="99"/>
    <w:semiHidden/>
    <w:unhideWhenUsed/>
    <w:rsid w:val="007D2C08"/>
    <w:rPr>
      <w:color w:val="605E5C"/>
      <w:shd w:val="clear" w:color="auto" w:fill="E1DFDD"/>
    </w:rPr>
  </w:style>
  <w:style w:type="paragraph" w:styleId="ListParagraph">
    <w:name w:val="List Paragraph"/>
    <w:basedOn w:val="Normal"/>
    <w:uiPriority w:val="34"/>
    <w:qFormat/>
    <w:rsid w:val="00AC38D0"/>
    <w:pPr>
      <w:ind w:left="720"/>
      <w:contextualSpacing/>
    </w:pPr>
  </w:style>
  <w:style w:type="character" w:styleId="FollowedHyperlink">
    <w:name w:val="FollowedHyperlink"/>
    <w:basedOn w:val="DefaultParagraphFont"/>
    <w:uiPriority w:val="99"/>
    <w:semiHidden/>
    <w:rsid w:val="00BA2F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698522">
      <w:bodyDiv w:val="1"/>
      <w:marLeft w:val="0"/>
      <w:marRight w:val="0"/>
      <w:marTop w:val="0"/>
      <w:marBottom w:val="0"/>
      <w:divBdr>
        <w:top w:val="none" w:sz="0" w:space="0" w:color="auto"/>
        <w:left w:val="none" w:sz="0" w:space="0" w:color="auto"/>
        <w:bottom w:val="none" w:sz="0" w:space="0" w:color="auto"/>
        <w:right w:val="none" w:sz="0" w:space="0" w:color="auto"/>
      </w:divBdr>
    </w:div>
    <w:div w:id="20474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eet.goto.com/98445757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attani\AppData\Roaming\Microsoft\Templates\Business%20letterhead%20stationery%20(simple%20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27">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D0F9B9A82E0F4281B238DCCD204F4B" ma:contentTypeVersion="14" ma:contentTypeDescription="Create a new document." ma:contentTypeScope="" ma:versionID="e3b0514acf5bc897f5b386a244374a2a">
  <xsd:schema xmlns:xsd="http://www.w3.org/2001/XMLSchema" xmlns:xs="http://www.w3.org/2001/XMLSchema" xmlns:p="http://schemas.microsoft.com/office/2006/metadata/properties" xmlns:ns2="20884235-8c17-42b2-b416-ea411c7c490c" xmlns:ns3="7bd21283-c277-42a3-b91a-0806257fccd2" targetNamespace="http://schemas.microsoft.com/office/2006/metadata/properties" ma:root="true" ma:fieldsID="3c680678dd40e6cf81b22eae5a4e0061" ns2:_="" ns3:_="">
    <xsd:import namespace="20884235-8c17-42b2-b416-ea411c7c490c"/>
    <xsd:import namespace="7bd21283-c277-42a3-b91a-0806257fccd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84235-8c17-42b2-b416-ea411c7c49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5bcc6eb3-6691-4542-a95b-253d434d5e93}" ma:internalName="TaxCatchAll" ma:showField="CatchAllData" ma:web="20884235-8c17-42b2-b416-ea411c7c490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d21283-c277-42a3-b91a-0806257fcc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d6de4a-6bc2-4ae3-8aa9-ffacf98964a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0884235-8c17-42b2-b416-ea411c7c490c" xsi:nil="true"/>
    <_dlc_DocId xmlns="20884235-8c17-42b2-b416-ea411c7c490c">FKRUWH7JFC2U-15595804-6765</_dlc_DocId>
    <_dlc_DocIdUrl xmlns="20884235-8c17-42b2-b416-ea411c7c490c">
      <Url>https://baxteria.sharepoint.com/sites/CityofBaxter/_layouts/15/DocIdRedir.aspx?ID=FKRUWH7JFC2U-15595804-6765</Url>
      <Description>FKRUWH7JFC2U-15595804-6765</Description>
    </_dlc_DocIdUrl>
    <lcf76f155ced4ddcb4097134ff3c332f xmlns="7bd21283-c277-42a3-b91a-0806257fccd2">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CF2036-EE5C-42C8-8721-B5C1EB47E6E4}">
  <ds:schemaRefs>
    <ds:schemaRef ds:uri="http://schemas.microsoft.com/sharepoint/v3/contenttype/forms"/>
  </ds:schemaRefs>
</ds:datastoreItem>
</file>

<file path=customXml/itemProps2.xml><?xml version="1.0" encoding="utf-8"?>
<ds:datastoreItem xmlns:ds="http://schemas.openxmlformats.org/officeDocument/2006/customXml" ds:itemID="{EDAA5005-2FBB-4D72-85C9-30DA7A59D09E}">
  <ds:schemaRefs>
    <ds:schemaRef ds:uri="http://schemas.openxmlformats.org/officeDocument/2006/bibliography"/>
  </ds:schemaRefs>
</ds:datastoreItem>
</file>

<file path=customXml/itemProps3.xml><?xml version="1.0" encoding="utf-8"?>
<ds:datastoreItem xmlns:ds="http://schemas.openxmlformats.org/officeDocument/2006/customXml" ds:itemID="{54E3846D-77D2-49F4-B0BC-C82F5DF5F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84235-8c17-42b2-b416-ea411c7c490c"/>
    <ds:schemaRef ds:uri="7bd21283-c277-42a3-b91a-0806257fc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2BBCF7-9E1C-47F1-8850-E8FFD425AD69}">
  <ds:schemaRefs>
    <ds:schemaRef ds:uri="http://schemas.microsoft.com/office/2006/metadata/properties"/>
    <ds:schemaRef ds:uri="http://schemas.microsoft.com/office/infopath/2007/PartnerControls"/>
    <ds:schemaRef ds:uri="20884235-8c17-42b2-b416-ea411c7c490c"/>
    <ds:schemaRef ds:uri="7bd21283-c277-42a3-b91a-0806257fccd2"/>
  </ds:schemaRefs>
</ds:datastoreItem>
</file>

<file path=customXml/itemProps5.xml><?xml version="1.0" encoding="utf-8"?>
<ds:datastoreItem xmlns:ds="http://schemas.openxmlformats.org/officeDocument/2006/customXml" ds:itemID="{0850848D-41CA-4012-8EA4-0A4065B3EE59}">
  <ds:schemaRefs>
    <ds:schemaRef ds:uri="http://schemas.microsoft.com/sharepoint/events"/>
  </ds:schemaRefs>
</ds:datastoreItem>
</file>

<file path=docMetadata/LabelInfo.xml><?xml version="1.0" encoding="utf-8"?>
<clbl:labelList xmlns:clbl="http://schemas.microsoft.com/office/2020/mipLabelMetadata">
  <clbl:label id="{1a19d03a-48bc-4359-8038-5b5f6d5847c3}"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Business letterhead stationery (simple design)</Template>
  <TotalTime>22</TotalTime>
  <Pages>3</Pages>
  <Words>922</Words>
  <Characters>5538</Characters>
  <Application>Microsoft Office Word</Application>
  <DocSecurity>0</DocSecurity>
  <Lines>205</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Links>
    <vt:vector size="6" baseType="variant">
      <vt:variant>
        <vt:i4>7405669</vt:i4>
      </vt:variant>
      <vt:variant>
        <vt:i4>0</vt:i4>
      </vt:variant>
      <vt:variant>
        <vt:i4>0</vt:i4>
      </vt:variant>
      <vt:variant>
        <vt:i4>5</vt:i4>
      </vt:variant>
      <vt:variant>
        <vt:lpwstr>https://meet.goto.com/984457573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Battani</dc:creator>
  <cp:keywords/>
  <dc:description/>
  <cp:lastModifiedBy>Lucas Battani</cp:lastModifiedBy>
  <cp:revision>8</cp:revision>
  <dcterms:created xsi:type="dcterms:W3CDTF">2024-12-13T15:34:00Z</dcterms:created>
  <dcterms:modified xsi:type="dcterms:W3CDTF">2024-12-18T21:37:00Z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baa2891c-2b04-400e-ab11-cc0cbc2e3eee</vt:lpwstr>
  </property>
  <property fmtid="{D5CDD505-2E9C-101B-9397-08002B2CF9AE}" pid="3" name="MediaServiceImageTags">
    <vt:lpwstr/>
  </property>
  <property fmtid="{D5CDD505-2E9C-101B-9397-08002B2CF9AE}" pid="4" name="ContentTypeId">
    <vt:lpwstr>0x0101000ED0F9B9A82E0F4281B238DCCD204F4B</vt:lpwstr>
  </property>
  <property fmtid="{D5CDD505-2E9C-101B-9397-08002B2CF9AE}" pid="5" name="_dlc_DocIdItemGuid">
    <vt:lpwstr>c940a5f5-3508-40b4-a4d3-6cf747e167b5</vt:lpwstr>
  </property>
</Properties>
</file>